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FB49B" w14:textId="77777777" w:rsidR="004E63AA" w:rsidRPr="000A7E2A" w:rsidRDefault="004E63AA" w:rsidP="004E63AA">
      <w:pPr>
        <w:pStyle w:val="a7"/>
        <w:spacing w:beforeAutospacing="0" w:afterAutospacing="0" w:line="600" w:lineRule="exact"/>
        <w:jc w:val="both"/>
        <w:rPr>
          <w:rFonts w:ascii="宋体" w:eastAsia="黑体" w:hAnsi="宋体" w:cs="黑体"/>
          <w:color w:val="000000"/>
          <w:kern w:val="2"/>
          <w:sz w:val="32"/>
          <w:szCs w:val="32"/>
        </w:rPr>
      </w:pPr>
      <w:r w:rsidRPr="000A7E2A">
        <w:rPr>
          <w:rFonts w:ascii="宋体" w:eastAsia="黑体" w:hAnsi="宋体" w:cs="黑体" w:hint="eastAsia"/>
          <w:color w:val="000000"/>
          <w:kern w:val="2"/>
          <w:sz w:val="32"/>
          <w:szCs w:val="32"/>
        </w:rPr>
        <w:t>附件</w:t>
      </w:r>
      <w:r w:rsidRPr="000A7E2A">
        <w:rPr>
          <w:rFonts w:ascii="宋体" w:eastAsia="黑体" w:hAnsi="宋体" w:cs="黑体" w:hint="eastAsia"/>
          <w:color w:val="000000"/>
          <w:kern w:val="2"/>
          <w:sz w:val="32"/>
          <w:szCs w:val="32"/>
        </w:rPr>
        <w:t>1</w:t>
      </w:r>
    </w:p>
    <w:p w14:paraId="0A007E12" w14:textId="77777777" w:rsidR="004E63AA" w:rsidRPr="000A7E2A" w:rsidRDefault="004E63AA" w:rsidP="004E63AA">
      <w:pPr>
        <w:pStyle w:val="a7"/>
        <w:spacing w:beforeAutospacing="0" w:afterAutospacing="0" w:line="600" w:lineRule="exact"/>
        <w:jc w:val="center"/>
        <w:rPr>
          <w:rFonts w:ascii="宋体" w:eastAsia="方正小标宋简体" w:hAnsi="宋体"/>
          <w:kern w:val="2"/>
          <w:sz w:val="44"/>
          <w:szCs w:val="44"/>
        </w:rPr>
      </w:pPr>
    </w:p>
    <w:p w14:paraId="4FF13142" w14:textId="77777777" w:rsidR="004E63AA" w:rsidRPr="000A7E2A" w:rsidRDefault="004E63AA" w:rsidP="004E63AA">
      <w:pPr>
        <w:pStyle w:val="a7"/>
        <w:spacing w:beforeAutospacing="0" w:afterAutospacing="0" w:line="600" w:lineRule="exact"/>
        <w:jc w:val="center"/>
        <w:rPr>
          <w:rFonts w:ascii="宋体" w:eastAsia="方正小标宋简体" w:hAnsi="宋体"/>
          <w:kern w:val="2"/>
          <w:sz w:val="44"/>
          <w:szCs w:val="44"/>
        </w:rPr>
      </w:pPr>
      <w:r w:rsidRPr="000A7E2A">
        <w:rPr>
          <w:rFonts w:ascii="宋体" w:eastAsia="方正小标宋简体" w:hAnsi="宋体" w:hint="eastAsia"/>
          <w:kern w:val="2"/>
          <w:sz w:val="44"/>
          <w:szCs w:val="44"/>
        </w:rPr>
        <w:t>卫生健康人力资源管理重点研究方向</w:t>
      </w:r>
    </w:p>
    <w:p w14:paraId="72FB9E12" w14:textId="77777777" w:rsidR="004E63AA" w:rsidRPr="000A7E2A" w:rsidRDefault="004E63AA" w:rsidP="004E63AA">
      <w:pPr>
        <w:pStyle w:val="a7"/>
        <w:spacing w:beforeAutospacing="0" w:afterAutospacing="0"/>
        <w:rPr>
          <w:rFonts w:ascii="宋体" w:eastAsia="方正小标宋简体" w:hAnsi="宋体"/>
          <w:kern w:val="2"/>
          <w:sz w:val="44"/>
          <w:szCs w:val="44"/>
        </w:rPr>
      </w:pPr>
    </w:p>
    <w:p w14:paraId="39EC045D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1.</w:t>
      </w:r>
      <w:r w:rsidRPr="000A7E2A">
        <w:rPr>
          <w:rFonts w:ascii="宋体" w:eastAsia="仿宋_GB2312" w:hAnsi="宋体" w:hint="eastAsia"/>
          <w:sz w:val="32"/>
          <w:szCs w:val="32"/>
        </w:rPr>
        <w:t>高层次</w:t>
      </w:r>
      <w:proofErr w:type="gramStart"/>
      <w:r w:rsidRPr="000A7E2A">
        <w:rPr>
          <w:rFonts w:ascii="宋体" w:eastAsia="仿宋_GB2312" w:hAnsi="宋体" w:hint="eastAsia"/>
          <w:sz w:val="32"/>
          <w:szCs w:val="32"/>
        </w:rPr>
        <w:t>人才引育集聚</w:t>
      </w:r>
      <w:proofErr w:type="gramEnd"/>
      <w:r w:rsidRPr="000A7E2A">
        <w:rPr>
          <w:rFonts w:ascii="宋体" w:eastAsia="仿宋_GB2312" w:hAnsi="宋体" w:hint="eastAsia"/>
          <w:sz w:val="32"/>
          <w:szCs w:val="32"/>
        </w:rPr>
        <w:t>路径研究</w:t>
      </w:r>
    </w:p>
    <w:p w14:paraId="2E7025F3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2.</w:t>
      </w:r>
      <w:r w:rsidRPr="000A7E2A">
        <w:rPr>
          <w:rFonts w:ascii="宋体" w:eastAsia="仿宋_GB2312" w:hAnsi="宋体" w:hint="eastAsia"/>
          <w:sz w:val="32"/>
          <w:szCs w:val="32"/>
        </w:rPr>
        <w:t>加强公立医院骨干人才培育研究</w:t>
      </w:r>
    </w:p>
    <w:p w14:paraId="1F6C9DAB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3.</w:t>
      </w:r>
      <w:r w:rsidRPr="000A7E2A">
        <w:rPr>
          <w:rFonts w:ascii="宋体" w:eastAsia="仿宋_GB2312" w:hAnsi="宋体" w:hint="eastAsia"/>
          <w:sz w:val="32"/>
          <w:szCs w:val="32"/>
        </w:rPr>
        <w:t>柔性引进人才管理服务研究</w:t>
      </w:r>
    </w:p>
    <w:p w14:paraId="24E95A0D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4.</w:t>
      </w:r>
      <w:r w:rsidRPr="000A7E2A">
        <w:rPr>
          <w:rFonts w:ascii="宋体" w:eastAsia="仿宋_GB2312" w:hAnsi="宋体" w:hint="eastAsia"/>
          <w:sz w:val="32"/>
          <w:szCs w:val="32"/>
        </w:rPr>
        <w:t>优秀青年</w:t>
      </w:r>
      <w:proofErr w:type="gramStart"/>
      <w:r w:rsidRPr="000A7E2A">
        <w:rPr>
          <w:rFonts w:ascii="宋体" w:eastAsia="仿宋_GB2312" w:hAnsi="宋体" w:hint="eastAsia"/>
          <w:sz w:val="32"/>
          <w:szCs w:val="32"/>
        </w:rPr>
        <w:t>人才引育现状</w:t>
      </w:r>
      <w:proofErr w:type="gramEnd"/>
      <w:r w:rsidRPr="000A7E2A">
        <w:rPr>
          <w:rFonts w:ascii="宋体" w:eastAsia="仿宋_GB2312" w:hAnsi="宋体" w:hint="eastAsia"/>
          <w:sz w:val="32"/>
          <w:szCs w:val="32"/>
        </w:rPr>
        <w:t>研究</w:t>
      </w:r>
    </w:p>
    <w:p w14:paraId="27306FA7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5.</w:t>
      </w:r>
      <w:r w:rsidRPr="000A7E2A">
        <w:rPr>
          <w:rFonts w:ascii="宋体" w:eastAsia="仿宋_GB2312" w:hAnsi="宋体" w:hint="eastAsia"/>
          <w:sz w:val="32"/>
          <w:szCs w:val="32"/>
        </w:rPr>
        <w:t>中医师承人才培养体系研究</w:t>
      </w:r>
    </w:p>
    <w:p w14:paraId="083825B9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6.</w:t>
      </w:r>
      <w:r w:rsidRPr="000A7E2A">
        <w:rPr>
          <w:rFonts w:ascii="宋体" w:eastAsia="仿宋_GB2312" w:hAnsi="宋体" w:hint="eastAsia"/>
          <w:sz w:val="32"/>
          <w:szCs w:val="32"/>
        </w:rPr>
        <w:t>公共卫生人才培育体系研究</w:t>
      </w:r>
    </w:p>
    <w:p w14:paraId="6D0BEBB1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7.</w:t>
      </w:r>
      <w:r w:rsidRPr="000A7E2A">
        <w:rPr>
          <w:rFonts w:ascii="宋体" w:eastAsia="仿宋_GB2312" w:hAnsi="宋体" w:hint="eastAsia"/>
          <w:sz w:val="32"/>
          <w:szCs w:val="32"/>
        </w:rPr>
        <w:t>基层卫生人才队伍建设现状研究</w:t>
      </w:r>
    </w:p>
    <w:p w14:paraId="7D5DDC0F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8.</w:t>
      </w:r>
      <w:r w:rsidRPr="000A7E2A">
        <w:rPr>
          <w:rFonts w:ascii="宋体" w:eastAsia="仿宋_GB2312" w:hAnsi="宋体" w:hint="eastAsia"/>
          <w:sz w:val="32"/>
          <w:szCs w:val="32"/>
        </w:rPr>
        <w:t>急需紧缺专业人才队伍建设研究</w:t>
      </w:r>
    </w:p>
    <w:p w14:paraId="14D027E8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9.</w:t>
      </w:r>
      <w:r w:rsidRPr="000A7E2A">
        <w:rPr>
          <w:rFonts w:ascii="宋体" w:eastAsia="仿宋_GB2312" w:hAnsi="宋体" w:hint="eastAsia"/>
          <w:sz w:val="32"/>
          <w:szCs w:val="32"/>
        </w:rPr>
        <w:t>医疗共同体人才培养体系研究</w:t>
      </w:r>
    </w:p>
    <w:p w14:paraId="1097BDE2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10.</w:t>
      </w:r>
      <w:r w:rsidRPr="000A7E2A">
        <w:rPr>
          <w:rFonts w:ascii="宋体" w:eastAsia="仿宋_GB2312" w:hAnsi="宋体" w:hint="eastAsia"/>
          <w:sz w:val="32"/>
          <w:szCs w:val="32"/>
        </w:rPr>
        <w:t>绩效考核、薪酬激励与保障研究</w:t>
      </w:r>
    </w:p>
    <w:p w14:paraId="285C4F56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11.</w:t>
      </w:r>
      <w:r w:rsidRPr="000A7E2A">
        <w:rPr>
          <w:rFonts w:ascii="宋体" w:eastAsia="仿宋_GB2312" w:hAnsi="宋体" w:hint="eastAsia"/>
          <w:sz w:val="32"/>
          <w:szCs w:val="32"/>
        </w:rPr>
        <w:t>高层次人才分类评价研究</w:t>
      </w:r>
    </w:p>
    <w:p w14:paraId="785C4D9C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12.</w:t>
      </w:r>
      <w:r w:rsidRPr="000A7E2A">
        <w:rPr>
          <w:rFonts w:ascii="宋体" w:eastAsia="仿宋_GB2312" w:hAnsi="宋体" w:hint="eastAsia"/>
          <w:sz w:val="32"/>
          <w:szCs w:val="32"/>
        </w:rPr>
        <w:t>卫生职称评价和聘任使用研究</w:t>
      </w:r>
    </w:p>
    <w:p w14:paraId="081A62CB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13.</w:t>
      </w:r>
      <w:r w:rsidRPr="000A7E2A">
        <w:rPr>
          <w:rFonts w:ascii="宋体" w:eastAsia="仿宋_GB2312" w:hAnsi="宋体" w:hint="eastAsia"/>
          <w:sz w:val="32"/>
          <w:szCs w:val="32"/>
        </w:rPr>
        <w:t>人才供需分析预测平台研究</w:t>
      </w:r>
    </w:p>
    <w:p w14:paraId="774CC8CE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14.</w:t>
      </w:r>
      <w:r w:rsidRPr="000A7E2A">
        <w:rPr>
          <w:rFonts w:ascii="宋体" w:eastAsia="仿宋_GB2312" w:hAnsi="宋体" w:hint="eastAsia"/>
          <w:sz w:val="32"/>
          <w:szCs w:val="32"/>
        </w:rPr>
        <w:t>人才体制机制改革创新研究</w:t>
      </w:r>
    </w:p>
    <w:p w14:paraId="57C0767A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15.</w:t>
      </w:r>
      <w:r w:rsidRPr="000A7E2A">
        <w:rPr>
          <w:rFonts w:ascii="宋体" w:eastAsia="仿宋_GB2312" w:hAnsi="宋体" w:hint="eastAsia"/>
          <w:sz w:val="32"/>
          <w:szCs w:val="32"/>
        </w:rPr>
        <w:t>人才发展环境优化研究</w:t>
      </w:r>
    </w:p>
    <w:p w14:paraId="0D8E190A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16.</w:t>
      </w:r>
      <w:r w:rsidRPr="000A7E2A">
        <w:rPr>
          <w:rFonts w:ascii="宋体" w:eastAsia="仿宋_GB2312" w:hAnsi="宋体" w:hint="eastAsia"/>
          <w:sz w:val="32"/>
          <w:szCs w:val="32"/>
        </w:rPr>
        <w:t>卫生管理人才队伍建设现状研究</w:t>
      </w:r>
    </w:p>
    <w:p w14:paraId="1F634BA2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17.</w:t>
      </w:r>
      <w:r w:rsidRPr="000A7E2A">
        <w:rPr>
          <w:rFonts w:ascii="宋体" w:eastAsia="仿宋_GB2312" w:hAnsi="宋体" w:hint="eastAsia"/>
          <w:sz w:val="32"/>
          <w:szCs w:val="32"/>
        </w:rPr>
        <w:t>公立医院管理人员综合评价体系研究</w:t>
      </w:r>
    </w:p>
    <w:p w14:paraId="3F5945C4" w14:textId="77777777" w:rsidR="004E63AA" w:rsidRPr="000A7E2A" w:rsidRDefault="004E63AA" w:rsidP="004E63AA">
      <w:pPr>
        <w:ind w:firstLineChars="200" w:firstLine="640"/>
        <w:rPr>
          <w:rFonts w:ascii="宋体" w:eastAsia="仿宋_GB2312" w:hAnsi="宋体"/>
          <w:spacing w:val="-6"/>
          <w:sz w:val="32"/>
          <w:szCs w:val="32"/>
        </w:rPr>
      </w:pPr>
      <w:r w:rsidRPr="000A7E2A">
        <w:rPr>
          <w:rFonts w:ascii="宋体" w:eastAsia="仿宋_GB2312" w:hAnsi="宋体" w:hint="eastAsia"/>
          <w:sz w:val="32"/>
          <w:szCs w:val="32"/>
        </w:rPr>
        <w:t>18.</w:t>
      </w:r>
      <w:r w:rsidRPr="000A7E2A">
        <w:rPr>
          <w:rFonts w:ascii="宋体" w:eastAsia="仿宋_GB2312" w:hAnsi="宋体" w:hint="eastAsia"/>
          <w:spacing w:val="-6"/>
          <w:sz w:val="32"/>
          <w:szCs w:val="32"/>
        </w:rPr>
        <w:t>公立医院高质量发展背景下行政管理人员培养模式研</w:t>
      </w:r>
      <w:r w:rsidRPr="000A7E2A">
        <w:rPr>
          <w:rFonts w:ascii="宋体" w:eastAsia="仿宋_GB2312" w:hAnsi="宋体" w:hint="eastAsia"/>
          <w:spacing w:val="-6"/>
          <w:sz w:val="32"/>
          <w:szCs w:val="32"/>
        </w:rPr>
        <w:lastRenderedPageBreak/>
        <w:t>究</w:t>
      </w:r>
    </w:p>
    <w:p w14:paraId="5ED647B8" w14:textId="77777777" w:rsidR="004E63AA" w:rsidRPr="000A7E2A" w:rsidRDefault="004E63AA" w:rsidP="004E63AA">
      <w:pPr>
        <w:ind w:firstLineChars="200" w:firstLine="616"/>
        <w:rPr>
          <w:rFonts w:ascii="宋体" w:eastAsia="仿宋_GB2312" w:hAnsi="宋体"/>
          <w:spacing w:val="-6"/>
          <w:sz w:val="32"/>
          <w:szCs w:val="32"/>
        </w:rPr>
      </w:pPr>
      <w:r w:rsidRPr="000A7E2A">
        <w:rPr>
          <w:rFonts w:ascii="宋体" w:eastAsia="仿宋_GB2312" w:hAnsi="宋体" w:hint="eastAsia"/>
          <w:spacing w:val="-6"/>
          <w:sz w:val="32"/>
          <w:szCs w:val="32"/>
        </w:rPr>
        <w:t>19.</w:t>
      </w:r>
      <w:r w:rsidRPr="000A7E2A">
        <w:rPr>
          <w:rFonts w:ascii="宋体" w:eastAsia="仿宋_GB2312" w:hAnsi="宋体" w:hint="eastAsia"/>
          <w:spacing w:val="-6"/>
          <w:sz w:val="32"/>
          <w:szCs w:val="32"/>
        </w:rPr>
        <w:t>公立医院高层次人才评价体系研究</w:t>
      </w:r>
    </w:p>
    <w:p w14:paraId="5D8A3DAD" w14:textId="77777777" w:rsidR="004E63AA" w:rsidRPr="000A7E2A" w:rsidRDefault="004E63AA" w:rsidP="004E63AA">
      <w:pPr>
        <w:ind w:firstLineChars="200" w:firstLine="616"/>
        <w:rPr>
          <w:rFonts w:ascii="宋体" w:eastAsia="仿宋_GB2312" w:hAnsi="宋体"/>
          <w:spacing w:val="-6"/>
          <w:sz w:val="32"/>
          <w:szCs w:val="32"/>
        </w:rPr>
      </w:pPr>
      <w:r w:rsidRPr="000A7E2A">
        <w:rPr>
          <w:rFonts w:ascii="宋体" w:eastAsia="仿宋_GB2312" w:hAnsi="宋体" w:hint="eastAsia"/>
          <w:spacing w:val="-6"/>
          <w:sz w:val="32"/>
          <w:szCs w:val="32"/>
        </w:rPr>
        <w:t>20.</w:t>
      </w:r>
      <w:r w:rsidRPr="000A7E2A">
        <w:rPr>
          <w:rFonts w:ascii="宋体" w:eastAsia="仿宋_GB2312" w:hAnsi="宋体" w:hint="eastAsia"/>
          <w:spacing w:val="-6"/>
          <w:sz w:val="32"/>
          <w:szCs w:val="32"/>
        </w:rPr>
        <w:t>公立医院卫生人力资源配置公平性与需求分析</w:t>
      </w:r>
    </w:p>
    <w:p w14:paraId="1B6CFBE7" w14:textId="77777777" w:rsidR="004E63AA" w:rsidRPr="000A7E2A" w:rsidRDefault="004E63AA" w:rsidP="004E63AA">
      <w:pPr>
        <w:ind w:firstLineChars="200" w:firstLine="616"/>
        <w:rPr>
          <w:rFonts w:ascii="宋体" w:eastAsia="仿宋_GB2312" w:hAnsi="宋体"/>
          <w:spacing w:val="-11"/>
          <w:sz w:val="32"/>
          <w:szCs w:val="32"/>
        </w:rPr>
      </w:pPr>
      <w:r w:rsidRPr="000A7E2A">
        <w:rPr>
          <w:rFonts w:ascii="宋体" w:eastAsia="仿宋_GB2312" w:hAnsi="宋体" w:hint="eastAsia"/>
          <w:spacing w:val="-6"/>
          <w:sz w:val="32"/>
          <w:szCs w:val="32"/>
        </w:rPr>
        <w:t>21.</w:t>
      </w:r>
      <w:r w:rsidRPr="000A7E2A">
        <w:rPr>
          <w:rFonts w:ascii="宋体" w:eastAsia="仿宋_GB2312" w:hAnsi="宋体" w:hint="eastAsia"/>
          <w:spacing w:val="-11"/>
          <w:sz w:val="32"/>
          <w:szCs w:val="32"/>
        </w:rPr>
        <w:t>城市紧密型医疗集团下基层整合型服务团队配置标准研究</w:t>
      </w:r>
    </w:p>
    <w:p w14:paraId="3F088F88" w14:textId="77777777" w:rsidR="004E63AA" w:rsidRPr="000A7E2A" w:rsidRDefault="004E63AA" w:rsidP="004E63AA">
      <w:pPr>
        <w:ind w:firstLineChars="200" w:firstLine="596"/>
        <w:rPr>
          <w:rFonts w:ascii="宋体" w:eastAsia="仿宋_GB2312" w:hAnsi="宋体"/>
          <w:spacing w:val="-11"/>
          <w:sz w:val="32"/>
          <w:szCs w:val="32"/>
        </w:rPr>
      </w:pPr>
      <w:r w:rsidRPr="000A7E2A">
        <w:rPr>
          <w:rFonts w:ascii="宋体" w:eastAsia="仿宋_GB2312" w:hAnsi="宋体" w:hint="eastAsia"/>
          <w:spacing w:val="-11"/>
          <w:sz w:val="32"/>
          <w:szCs w:val="32"/>
        </w:rPr>
        <w:t>22.</w:t>
      </w:r>
      <w:r w:rsidRPr="000A7E2A">
        <w:rPr>
          <w:rFonts w:ascii="宋体" w:eastAsia="仿宋_GB2312" w:hAnsi="宋体" w:hint="eastAsia"/>
          <w:spacing w:val="-11"/>
          <w:sz w:val="32"/>
          <w:szCs w:val="32"/>
        </w:rPr>
        <w:t>紧密型</w:t>
      </w:r>
      <w:proofErr w:type="gramStart"/>
      <w:r w:rsidRPr="000A7E2A">
        <w:rPr>
          <w:rFonts w:ascii="宋体" w:eastAsia="仿宋_GB2312" w:hAnsi="宋体" w:hint="eastAsia"/>
          <w:spacing w:val="-11"/>
          <w:sz w:val="32"/>
          <w:szCs w:val="32"/>
        </w:rPr>
        <w:t>医</w:t>
      </w:r>
      <w:proofErr w:type="gramEnd"/>
      <w:r w:rsidRPr="000A7E2A">
        <w:rPr>
          <w:rFonts w:ascii="宋体" w:eastAsia="仿宋_GB2312" w:hAnsi="宋体" w:hint="eastAsia"/>
          <w:spacing w:val="-11"/>
          <w:sz w:val="32"/>
          <w:szCs w:val="32"/>
        </w:rPr>
        <w:t>联体下基层整合型服务团队激励机制研究</w:t>
      </w:r>
    </w:p>
    <w:p w14:paraId="46771A3D" w14:textId="77777777" w:rsidR="004E63AA" w:rsidRPr="000A7E2A" w:rsidRDefault="004E63AA" w:rsidP="004E63AA">
      <w:pPr>
        <w:pStyle w:val="a7"/>
        <w:spacing w:beforeAutospacing="0" w:afterAutospacing="0"/>
        <w:ind w:firstLineChars="200" w:firstLine="640"/>
        <w:jc w:val="both"/>
        <w:rPr>
          <w:rFonts w:ascii="宋体" w:eastAsia="仿宋_GB2312" w:hAnsi="宋体" w:cs="仿宋_GB2312"/>
          <w:sz w:val="32"/>
          <w:szCs w:val="32"/>
          <w:shd w:val="clear" w:color="auto" w:fill="FFFFFF"/>
        </w:rPr>
      </w:pPr>
    </w:p>
    <w:p w14:paraId="62367B16" w14:textId="77777777" w:rsidR="004E63AA" w:rsidRPr="000A7E2A" w:rsidRDefault="004E63AA" w:rsidP="004E63AA">
      <w:pPr>
        <w:pStyle w:val="a7"/>
        <w:spacing w:beforeAutospacing="0" w:afterAutospacing="0"/>
        <w:ind w:firstLineChars="200" w:firstLine="640"/>
        <w:jc w:val="both"/>
        <w:rPr>
          <w:rFonts w:ascii="宋体" w:eastAsia="仿宋_GB2312" w:hAnsi="宋体" w:cs="仿宋_GB2312"/>
          <w:sz w:val="32"/>
          <w:szCs w:val="32"/>
          <w:shd w:val="clear" w:color="auto" w:fill="FFFFFF"/>
        </w:rPr>
      </w:pPr>
    </w:p>
    <w:p w14:paraId="5F1CEE88" w14:textId="77777777" w:rsidR="004E63AA" w:rsidRPr="000A7E2A" w:rsidRDefault="004E63AA" w:rsidP="004E63AA">
      <w:pPr>
        <w:pStyle w:val="a7"/>
        <w:widowControl/>
        <w:spacing w:beforeAutospacing="0" w:after="150" w:afterAutospacing="0"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  <w:shd w:val="clear" w:color="auto" w:fill="FFFFFF"/>
        </w:rPr>
      </w:pPr>
    </w:p>
    <w:sectPr w:rsidR="004E63AA" w:rsidRPr="000A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BA48" w14:textId="77777777" w:rsidR="00C2153D" w:rsidRDefault="00C2153D" w:rsidP="004E63AA">
      <w:r>
        <w:separator/>
      </w:r>
    </w:p>
  </w:endnote>
  <w:endnote w:type="continuationSeparator" w:id="0">
    <w:p w14:paraId="3062147D" w14:textId="77777777" w:rsidR="00C2153D" w:rsidRDefault="00C2153D" w:rsidP="004E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1884" w14:textId="77777777" w:rsidR="00C2153D" w:rsidRDefault="00C2153D" w:rsidP="004E63AA">
      <w:r>
        <w:separator/>
      </w:r>
    </w:p>
  </w:footnote>
  <w:footnote w:type="continuationSeparator" w:id="0">
    <w:p w14:paraId="67A3F41A" w14:textId="77777777" w:rsidR="00C2153D" w:rsidRDefault="00C2153D" w:rsidP="004E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F8"/>
    <w:rsid w:val="004E63AA"/>
    <w:rsid w:val="00681FF8"/>
    <w:rsid w:val="007473CC"/>
    <w:rsid w:val="00C2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46B595-4693-45D9-AFE9-E215D77F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6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6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63AA"/>
    <w:rPr>
      <w:sz w:val="18"/>
      <w:szCs w:val="18"/>
    </w:rPr>
  </w:style>
  <w:style w:type="paragraph" w:styleId="a7">
    <w:name w:val="Normal (Web)"/>
    <w:basedOn w:val="a"/>
    <w:qFormat/>
    <w:rsid w:val="004E63A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2024-04-28T00:30:00Z</dcterms:created>
  <dcterms:modified xsi:type="dcterms:W3CDTF">2024-04-28T00:31:00Z</dcterms:modified>
</cp:coreProperties>
</file>