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9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意识形态责任承诺书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山东省文化和旅游优秀研究成果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（详见下表）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严格把关、认真审核</w:t>
      </w:r>
      <w:r>
        <w:rPr>
          <w:rFonts w:hint="eastAsia" w:ascii="仿宋_GB2312" w:eastAsia="仿宋_GB2312"/>
          <w:sz w:val="32"/>
          <w:szCs w:val="32"/>
        </w:rPr>
        <w:t>，不存在署名和知识产权方面争议，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没有任何涉及政治方向、价值取向和研究导向等方面的问题（包括模棱两可的观点）。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如有违反，本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一切责任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成果名称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申报人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237612B"/>
    <w:rsid w:val="148D47D1"/>
    <w:rsid w:val="19AF51D8"/>
    <w:rsid w:val="1B2A75B2"/>
    <w:rsid w:val="22862BBE"/>
    <w:rsid w:val="24C760CA"/>
    <w:rsid w:val="27AC0AFD"/>
    <w:rsid w:val="354E315F"/>
    <w:rsid w:val="46524611"/>
    <w:rsid w:val="4AD25F16"/>
    <w:rsid w:val="4BCE4E1C"/>
    <w:rsid w:val="50674264"/>
    <w:rsid w:val="53967525"/>
    <w:rsid w:val="542266BF"/>
    <w:rsid w:val="580042FC"/>
    <w:rsid w:val="58197E99"/>
    <w:rsid w:val="5C7C25CA"/>
    <w:rsid w:val="653E478E"/>
    <w:rsid w:val="6D275B67"/>
    <w:rsid w:val="708E4AF8"/>
    <w:rsid w:val="7B73414B"/>
    <w:rsid w:val="7E0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170</Characters>
  <Lines>3</Lines>
  <Paragraphs>1</Paragraphs>
  <TotalTime>1</TotalTime>
  <ScaleCrop>false</ScaleCrop>
  <LinksUpToDate>false</LinksUpToDate>
  <CharactersWithSpaces>308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2021-03-22T07:39:00Z</cp:lastPrinted>
  <dcterms:modified xsi:type="dcterms:W3CDTF">2024-11-15T07:57:40Z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6690E5DB517B41F0B1819CC1C70521F9</vt:lpwstr>
  </property>
</Properties>
</file>