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D185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585EC1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2026年人力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>资源社会保障部重大课题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978167C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5D667F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CD2D551">
      <w:pPr>
        <w:ind w:right="1800"/>
        <w:jc w:val="center"/>
        <w:rPr>
          <w:rFonts w:ascii="宋体"/>
          <w:sz w:val="24"/>
          <w:szCs w:val="24"/>
        </w:rPr>
      </w:pPr>
    </w:p>
    <w:p w14:paraId="7FE6E14F">
      <w:pPr>
        <w:ind w:right="1800"/>
        <w:jc w:val="center"/>
        <w:rPr>
          <w:rFonts w:ascii="宋体"/>
          <w:sz w:val="24"/>
          <w:szCs w:val="24"/>
        </w:rPr>
      </w:pPr>
    </w:p>
    <w:p w14:paraId="7D757989">
      <w:pPr>
        <w:ind w:right="1800"/>
        <w:jc w:val="center"/>
        <w:rPr>
          <w:rFonts w:ascii="宋体"/>
          <w:sz w:val="24"/>
          <w:szCs w:val="24"/>
        </w:rPr>
      </w:pPr>
    </w:p>
    <w:p w14:paraId="1144CE58">
      <w:pPr>
        <w:ind w:right="1800"/>
        <w:jc w:val="center"/>
        <w:rPr>
          <w:rFonts w:ascii="宋体"/>
          <w:sz w:val="24"/>
          <w:szCs w:val="24"/>
        </w:rPr>
      </w:pPr>
    </w:p>
    <w:p w14:paraId="215F61CF">
      <w:pPr>
        <w:ind w:right="1800"/>
        <w:jc w:val="center"/>
        <w:rPr>
          <w:rFonts w:ascii="宋体"/>
          <w:sz w:val="24"/>
          <w:szCs w:val="24"/>
        </w:rPr>
      </w:pPr>
    </w:p>
    <w:p w14:paraId="21B940CB">
      <w:pPr>
        <w:ind w:right="1800"/>
        <w:jc w:val="center"/>
        <w:rPr>
          <w:rFonts w:ascii="宋体"/>
          <w:sz w:val="24"/>
          <w:szCs w:val="24"/>
        </w:rPr>
      </w:pPr>
    </w:p>
    <w:p w14:paraId="18ACF202">
      <w:pPr>
        <w:ind w:right="1800"/>
        <w:jc w:val="center"/>
        <w:rPr>
          <w:rFonts w:ascii="宋体"/>
          <w:sz w:val="24"/>
          <w:szCs w:val="24"/>
        </w:rPr>
      </w:pPr>
    </w:p>
    <w:p w14:paraId="7650A84E">
      <w:pPr>
        <w:ind w:right="1800"/>
        <w:jc w:val="center"/>
        <w:rPr>
          <w:rFonts w:ascii="宋体"/>
          <w:sz w:val="24"/>
          <w:szCs w:val="24"/>
        </w:rPr>
      </w:pPr>
    </w:p>
    <w:p w14:paraId="2B91A1C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55F49FC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3245696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C10E30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BDD476B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9722B"/>
    <w:rsid w:val="001E494D"/>
    <w:rsid w:val="003534DA"/>
    <w:rsid w:val="00372E18"/>
    <w:rsid w:val="004012B8"/>
    <w:rsid w:val="00446E49"/>
    <w:rsid w:val="00636C90"/>
    <w:rsid w:val="00882DC9"/>
    <w:rsid w:val="00AF0BF4"/>
    <w:rsid w:val="00B70A6E"/>
    <w:rsid w:val="00CD1A62"/>
    <w:rsid w:val="00E51E33"/>
    <w:rsid w:val="0BAA708F"/>
    <w:rsid w:val="0BCE074E"/>
    <w:rsid w:val="0FB91F7A"/>
    <w:rsid w:val="148D47D1"/>
    <w:rsid w:val="26045468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36092A"/>
    <w:rsid w:val="542266BF"/>
    <w:rsid w:val="548320BA"/>
    <w:rsid w:val="58197E99"/>
    <w:rsid w:val="5ABF493C"/>
    <w:rsid w:val="5C7C25CA"/>
    <w:rsid w:val="6B035667"/>
    <w:rsid w:val="6D275B67"/>
    <w:rsid w:val="6FA7138A"/>
    <w:rsid w:val="79D23091"/>
    <w:rsid w:val="7BB370EC"/>
    <w:rsid w:val="7C6E75B0"/>
    <w:rsid w:val="7CC8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257</Characters>
  <Lines>2</Lines>
  <Paragraphs>1</Paragraphs>
  <TotalTime>0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2026-04-01T01:23:18Z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