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34303">
      <w:pPr>
        <w:pStyle w:val="10"/>
        <w:rPr>
          <w:sz w:val="44"/>
          <w:szCs w:val="44"/>
        </w:rPr>
      </w:pPr>
      <w:r>
        <w:rPr>
          <w:rFonts w:hint="eastAsia"/>
          <w:sz w:val="44"/>
          <w:szCs w:val="44"/>
        </w:rPr>
        <w:t>济宁医学院</w:t>
      </w:r>
    </w:p>
    <w:p w14:paraId="13F09B48">
      <w:pPr>
        <w:pStyle w:val="10"/>
        <w:rPr>
          <w:sz w:val="44"/>
          <w:szCs w:val="44"/>
        </w:rPr>
      </w:pPr>
      <w:r>
        <w:rPr>
          <w:rFonts w:hint="eastAsia"/>
          <w:sz w:val="44"/>
          <w:szCs w:val="44"/>
        </w:rPr>
        <w:t>院士工作站科研基金</w:t>
      </w:r>
    </w:p>
    <w:p w14:paraId="051504B4"/>
    <w:p w14:paraId="48C419E9">
      <w:pPr>
        <w:pStyle w:val="8"/>
        <w:rPr>
          <w:sz w:val="44"/>
          <w:szCs w:val="44"/>
        </w:rPr>
      </w:pPr>
      <w:r>
        <w:rPr>
          <w:rFonts w:hint="eastAsia"/>
          <w:sz w:val="44"/>
          <w:szCs w:val="44"/>
        </w:rPr>
        <w:t>申</w:t>
      </w:r>
      <w:r>
        <w:rPr>
          <w:sz w:val="44"/>
          <w:szCs w:val="44"/>
        </w:rPr>
        <w:t xml:space="preserve"> </w:t>
      </w:r>
      <w:r>
        <w:rPr>
          <w:rFonts w:hint="eastAsia"/>
          <w:sz w:val="44"/>
          <w:szCs w:val="44"/>
        </w:rPr>
        <w:t>请</w:t>
      </w:r>
      <w:r>
        <w:rPr>
          <w:sz w:val="44"/>
          <w:szCs w:val="44"/>
        </w:rPr>
        <w:t xml:space="preserve"> </w:t>
      </w:r>
      <w:r>
        <w:rPr>
          <w:rFonts w:hint="eastAsia"/>
          <w:sz w:val="44"/>
          <w:szCs w:val="44"/>
        </w:rPr>
        <w:t>书</w:t>
      </w:r>
    </w:p>
    <w:p w14:paraId="3D3EE16C"/>
    <w:p w14:paraId="6B0A9377"/>
    <w:p w14:paraId="39255814"/>
    <w:p w14:paraId="71D81362"/>
    <w:p w14:paraId="0509D8EE"/>
    <w:p w14:paraId="384C52FC">
      <w:pPr>
        <w:adjustRightInd w:val="0"/>
        <w:snapToGrid w:val="0"/>
        <w:spacing w:line="480" w:lineRule="auto"/>
        <w:ind w:left="1050" w:leftChars="500" w:firstLine="449" w:firstLineChars="149"/>
        <w:rPr>
          <w:b/>
          <w:bCs/>
          <w:sz w:val="30"/>
          <w:szCs w:val="28"/>
          <w:u w:val="single"/>
        </w:rPr>
      </w:pPr>
      <w:r>
        <w:rPr>
          <w:rFonts w:hint="eastAsia"/>
          <w:b/>
          <w:bCs/>
          <w:sz w:val="30"/>
          <w:szCs w:val="28"/>
        </w:rPr>
        <w:t>学科领域：</w:t>
      </w:r>
      <w:r>
        <w:rPr>
          <w:rFonts w:hint="eastAsia"/>
          <w:bCs/>
          <w:sz w:val="30"/>
          <w:szCs w:val="28"/>
          <w:u w:val="single"/>
        </w:rPr>
        <w:t xml:space="preserve">　     　　　   </w:t>
      </w:r>
      <w:r>
        <w:rPr>
          <w:rFonts w:hint="eastAsia"/>
          <w:bCs/>
          <w:sz w:val="30"/>
          <w:szCs w:val="28"/>
          <w:u w:val="single"/>
          <w:lang w:val="en-US" w:eastAsia="zh-CN"/>
        </w:rPr>
        <w:t xml:space="preserve">         </w:t>
      </w:r>
      <w:r>
        <w:rPr>
          <w:rFonts w:hint="eastAsia"/>
          <w:bCs/>
          <w:sz w:val="30"/>
          <w:szCs w:val="28"/>
          <w:u w:val="single"/>
        </w:rPr>
        <w:t xml:space="preserve">   　</w:t>
      </w:r>
    </w:p>
    <w:p w14:paraId="785C4D2D">
      <w:pPr>
        <w:adjustRightInd w:val="0"/>
        <w:snapToGrid w:val="0"/>
        <w:spacing w:line="480" w:lineRule="auto"/>
        <w:ind w:left="1050" w:leftChars="500" w:firstLine="420"/>
        <w:rPr>
          <w:rFonts w:hint="eastAsia"/>
          <w:bCs/>
          <w:sz w:val="30"/>
          <w:szCs w:val="28"/>
          <w:u w:val="single"/>
        </w:rPr>
      </w:pPr>
      <w:r>
        <w:rPr>
          <w:rFonts w:hint="eastAsia"/>
          <w:b/>
          <w:bCs/>
          <w:sz w:val="30"/>
          <w:szCs w:val="28"/>
        </w:rPr>
        <w:t>项目名称：</w:t>
      </w:r>
      <w:r>
        <w:rPr>
          <w:rFonts w:hint="eastAsia"/>
          <w:bCs/>
          <w:sz w:val="30"/>
          <w:szCs w:val="28"/>
          <w:u w:val="single"/>
        </w:rPr>
        <w:t xml:space="preserve">　     　　　  </w:t>
      </w:r>
      <w:r>
        <w:rPr>
          <w:rFonts w:hint="eastAsia"/>
          <w:bCs/>
          <w:sz w:val="30"/>
          <w:szCs w:val="28"/>
          <w:u w:val="single"/>
          <w:lang w:val="en-US" w:eastAsia="zh-CN"/>
        </w:rPr>
        <w:t xml:space="preserve">         </w:t>
      </w:r>
      <w:r>
        <w:rPr>
          <w:rFonts w:hint="eastAsia"/>
          <w:bCs/>
          <w:sz w:val="30"/>
          <w:szCs w:val="28"/>
          <w:u w:val="single"/>
        </w:rPr>
        <w:t xml:space="preserve">    　</w:t>
      </w:r>
    </w:p>
    <w:p w14:paraId="10F7EC3A">
      <w:pPr>
        <w:adjustRightInd w:val="0"/>
        <w:snapToGrid w:val="0"/>
        <w:spacing w:line="480" w:lineRule="auto"/>
        <w:ind w:left="1050" w:leftChars="500" w:firstLine="420"/>
        <w:rPr>
          <w:rFonts w:hint="default"/>
          <w:b w:val="0"/>
          <w:bCs w:val="0"/>
          <w:sz w:val="30"/>
          <w:szCs w:val="28"/>
          <w:u w:val="single"/>
          <w:lang w:val="en-US" w:eastAsia="zh-CN"/>
        </w:rPr>
      </w:pPr>
      <w:r>
        <w:rPr>
          <w:rFonts w:hint="eastAsia"/>
          <w:b/>
          <w:bCs/>
          <w:sz w:val="30"/>
          <w:szCs w:val="28"/>
          <w:lang w:val="en-US" w:eastAsia="zh-CN"/>
        </w:rPr>
        <w:t>资助类别：</w:t>
      </w:r>
      <w:r>
        <w:rPr>
          <w:rFonts w:hint="eastAsia"/>
          <w:b w:val="0"/>
          <w:bCs w:val="0"/>
          <w:sz w:val="30"/>
          <w:szCs w:val="28"/>
          <w:u w:val="single"/>
          <w:lang w:val="en-US" w:eastAsia="zh-CN"/>
        </w:rPr>
        <w:t>新医学科研基金</w:t>
      </w:r>
      <w:r>
        <w:rPr>
          <w:rFonts w:hint="eastAsia"/>
          <w:b w:val="0"/>
          <w:bCs w:val="0"/>
          <w:sz w:val="30"/>
          <w:szCs w:val="28"/>
          <w:u w:val="single"/>
          <w:lang w:val="en-US" w:eastAsia="zh-CN"/>
        </w:rPr>
        <w:sym w:font="Wingdings 2" w:char="00A3"/>
      </w:r>
      <w:r>
        <w:rPr>
          <w:rFonts w:hint="eastAsia"/>
          <w:b w:val="0"/>
          <w:bCs w:val="0"/>
          <w:sz w:val="30"/>
          <w:szCs w:val="28"/>
          <w:u w:val="single"/>
          <w:lang w:val="en-US" w:eastAsia="zh-CN"/>
        </w:rPr>
        <w:t xml:space="preserve"> 新医学联合基金</w:t>
      </w:r>
      <w:r>
        <w:rPr>
          <w:rFonts w:hint="eastAsia"/>
          <w:b w:val="0"/>
          <w:bCs w:val="0"/>
          <w:sz w:val="30"/>
          <w:szCs w:val="28"/>
          <w:u w:val="single"/>
          <w:lang w:val="en-US" w:eastAsia="zh-CN"/>
        </w:rPr>
        <w:sym w:font="Wingdings 2" w:char="00A3"/>
      </w:r>
      <w:r>
        <w:rPr>
          <w:rFonts w:hint="eastAsia"/>
          <w:b w:val="0"/>
          <w:bCs w:val="0"/>
          <w:sz w:val="30"/>
          <w:szCs w:val="28"/>
          <w:u w:val="single"/>
          <w:lang w:val="en-US" w:eastAsia="zh-CN"/>
        </w:rPr>
        <w:t xml:space="preserve"> </w:t>
      </w:r>
    </w:p>
    <w:p w14:paraId="1498175B">
      <w:pPr>
        <w:adjustRightInd w:val="0"/>
        <w:snapToGrid w:val="0"/>
        <w:spacing w:line="480" w:lineRule="auto"/>
        <w:ind w:left="1050" w:leftChars="500" w:firstLine="420"/>
        <w:rPr>
          <w:rFonts w:hint="default"/>
          <w:bCs/>
          <w:sz w:val="30"/>
          <w:szCs w:val="28"/>
          <w:u w:val="single"/>
          <w:lang w:val="en-US" w:eastAsia="zh-CN"/>
        </w:rPr>
      </w:pPr>
      <w:r>
        <w:rPr>
          <w:rFonts w:hint="eastAsia"/>
          <w:b/>
          <w:bCs/>
          <w:sz w:val="30"/>
          <w:szCs w:val="28"/>
          <w:lang w:val="en-US" w:eastAsia="zh-CN"/>
        </w:rPr>
        <w:t>项目类别</w:t>
      </w:r>
      <w:r>
        <w:rPr>
          <w:rFonts w:hint="eastAsia"/>
          <w:bCs/>
          <w:sz w:val="30"/>
          <w:szCs w:val="28"/>
          <w:u w:val="single"/>
          <w:lang w:val="en-US" w:eastAsia="zh-CN"/>
        </w:rPr>
        <w:t>：定向择优</w:t>
      </w:r>
      <w:r>
        <w:rPr>
          <w:rFonts w:hint="eastAsia"/>
          <w:bCs/>
          <w:sz w:val="30"/>
          <w:szCs w:val="28"/>
          <w:u w:val="single"/>
          <w:lang w:val="en-US" w:eastAsia="zh-CN"/>
        </w:rPr>
        <w:sym w:font="Wingdings 2" w:char="00A3"/>
      </w:r>
      <w:r>
        <w:rPr>
          <w:rFonts w:hint="eastAsia"/>
          <w:bCs/>
          <w:sz w:val="30"/>
          <w:szCs w:val="28"/>
          <w:u w:val="single"/>
          <w:lang w:val="en-US" w:eastAsia="zh-CN"/>
        </w:rPr>
        <w:t xml:space="preserve">    开放项目</w:t>
      </w:r>
      <w:r>
        <w:rPr>
          <w:rFonts w:hint="eastAsia"/>
          <w:bCs/>
          <w:sz w:val="30"/>
          <w:szCs w:val="28"/>
          <w:u w:val="single"/>
          <w:lang w:val="en-US" w:eastAsia="zh-CN"/>
        </w:rPr>
        <w:sym w:font="Wingdings 2" w:char="00A3"/>
      </w:r>
      <w:r>
        <w:rPr>
          <w:rFonts w:hint="eastAsia"/>
          <w:bCs/>
          <w:sz w:val="30"/>
          <w:szCs w:val="28"/>
          <w:u w:val="single"/>
          <w:lang w:val="en-US" w:eastAsia="zh-CN"/>
        </w:rPr>
        <w:t xml:space="preserve">       </w:t>
      </w:r>
    </w:p>
    <w:p w14:paraId="3BA0E7EF">
      <w:pPr>
        <w:adjustRightInd w:val="0"/>
        <w:snapToGrid w:val="0"/>
        <w:spacing w:line="480" w:lineRule="auto"/>
        <w:ind w:left="1050" w:leftChars="500" w:firstLine="420"/>
        <w:rPr>
          <w:rFonts w:hint="eastAsia"/>
          <w:bCs/>
          <w:sz w:val="24"/>
          <w:szCs w:val="22"/>
          <w:u w:val="single"/>
          <w:lang w:val="en-US" w:eastAsia="zh-CN"/>
        </w:rPr>
      </w:pPr>
      <w:r>
        <w:rPr>
          <w:rFonts w:hint="eastAsia"/>
          <w:b/>
          <w:bCs/>
          <w:sz w:val="30"/>
          <w:szCs w:val="28"/>
          <w:lang w:val="en-US" w:eastAsia="zh-CN"/>
        </w:rPr>
        <w:t>指南方向</w:t>
      </w:r>
      <w:r>
        <w:rPr>
          <w:rFonts w:hint="eastAsia"/>
          <w:bCs/>
          <w:sz w:val="30"/>
          <w:szCs w:val="28"/>
          <w:u w:val="single"/>
          <w:lang w:val="en-US" w:eastAsia="zh-CN"/>
        </w:rPr>
        <w:t>：</w:t>
      </w:r>
      <w:r>
        <w:rPr>
          <w:rFonts w:hint="eastAsia"/>
          <w:bCs/>
          <w:color w:val="0000FF"/>
          <w:sz w:val="24"/>
          <w:szCs w:val="22"/>
          <w:u w:val="single"/>
          <w:lang w:val="en-US" w:eastAsia="zh-CN"/>
        </w:rPr>
        <w:t>仅定向择优项目填写，如“基础+临床”专项</w:t>
      </w:r>
      <w:r>
        <w:rPr>
          <w:rFonts w:hint="eastAsia"/>
          <w:bCs/>
          <w:sz w:val="24"/>
          <w:szCs w:val="22"/>
          <w:u w:val="single"/>
          <w:lang w:val="en-US" w:eastAsia="zh-CN"/>
        </w:rPr>
        <w:t xml:space="preserve"> </w:t>
      </w:r>
    </w:p>
    <w:p w14:paraId="2B46C356">
      <w:pPr>
        <w:adjustRightInd w:val="0"/>
        <w:snapToGrid w:val="0"/>
        <w:spacing w:line="480" w:lineRule="auto"/>
        <w:ind w:left="1050" w:leftChars="500" w:firstLine="420"/>
        <w:rPr>
          <w:rFonts w:hint="default"/>
          <w:bCs/>
          <w:sz w:val="30"/>
          <w:szCs w:val="28"/>
          <w:u w:val="single"/>
          <w:lang w:val="en-US" w:eastAsia="zh-CN"/>
        </w:rPr>
      </w:pPr>
      <w:r>
        <w:rPr>
          <w:rFonts w:hint="eastAsia"/>
          <w:b/>
          <w:bCs/>
          <w:sz w:val="30"/>
          <w:szCs w:val="28"/>
          <w:lang w:val="en-US" w:eastAsia="zh-CN"/>
        </w:rPr>
        <w:t>指南名称</w:t>
      </w:r>
      <w:r>
        <w:rPr>
          <w:rFonts w:hint="eastAsia"/>
          <w:bCs/>
          <w:sz w:val="30"/>
          <w:szCs w:val="28"/>
          <w:u w:val="single"/>
          <w:lang w:val="en-US" w:eastAsia="zh-CN"/>
        </w:rPr>
        <w:t>：</w:t>
      </w:r>
      <w:r>
        <w:rPr>
          <w:rFonts w:hint="eastAsia"/>
          <w:bCs/>
          <w:color w:val="0000FF"/>
          <w:sz w:val="24"/>
          <w:szCs w:val="22"/>
          <w:u w:val="single"/>
          <w:lang w:val="en-US" w:eastAsia="zh-CN"/>
        </w:rPr>
        <w:t xml:space="preserve">仅定向择优项目填写  </w:t>
      </w:r>
      <w:r>
        <w:rPr>
          <w:rFonts w:hint="eastAsia"/>
          <w:bCs/>
          <w:sz w:val="24"/>
          <w:szCs w:val="22"/>
          <w:u w:val="single"/>
          <w:lang w:val="en-US" w:eastAsia="zh-CN"/>
        </w:rPr>
        <w:t xml:space="preserve">  </w:t>
      </w:r>
      <w:r>
        <w:rPr>
          <w:rFonts w:hint="eastAsia"/>
          <w:bCs/>
          <w:sz w:val="30"/>
          <w:szCs w:val="28"/>
          <w:u w:val="single"/>
          <w:lang w:val="en-US" w:eastAsia="zh-CN"/>
        </w:rPr>
        <w:t xml:space="preserve">               </w:t>
      </w:r>
    </w:p>
    <w:p w14:paraId="4550480C">
      <w:pPr>
        <w:adjustRightInd w:val="0"/>
        <w:snapToGrid w:val="0"/>
        <w:spacing w:line="480" w:lineRule="auto"/>
        <w:ind w:left="1050" w:leftChars="500" w:firstLine="420"/>
        <w:rPr>
          <w:rFonts w:hint="eastAsia"/>
          <w:bCs/>
          <w:sz w:val="30"/>
          <w:szCs w:val="28"/>
          <w:u w:val="single"/>
        </w:rPr>
      </w:pPr>
      <w:r>
        <w:rPr>
          <w:rFonts w:hint="eastAsia"/>
          <w:b/>
          <w:bCs/>
          <w:sz w:val="30"/>
          <w:szCs w:val="28"/>
        </w:rPr>
        <w:t>项目</w:t>
      </w:r>
      <w:r>
        <w:rPr>
          <w:rFonts w:hint="eastAsia"/>
          <w:b/>
          <w:bCs/>
          <w:sz w:val="30"/>
          <w:szCs w:val="28"/>
          <w:lang w:val="en-US" w:eastAsia="zh-CN"/>
        </w:rPr>
        <w:t>申请</w:t>
      </w:r>
      <w:r>
        <w:rPr>
          <w:rFonts w:hint="eastAsia"/>
          <w:b/>
          <w:bCs/>
          <w:sz w:val="30"/>
          <w:szCs w:val="28"/>
        </w:rPr>
        <w:t>人：</w:t>
      </w:r>
      <w:r>
        <w:rPr>
          <w:rFonts w:hint="eastAsia"/>
          <w:bCs/>
          <w:sz w:val="30"/>
          <w:szCs w:val="28"/>
          <w:u w:val="single"/>
        </w:rPr>
        <w:t>　     　　　      　</w:t>
      </w:r>
    </w:p>
    <w:p w14:paraId="73E622E9">
      <w:pPr>
        <w:adjustRightInd w:val="0"/>
        <w:snapToGrid w:val="0"/>
        <w:spacing w:line="480" w:lineRule="auto"/>
        <w:ind w:left="1050" w:leftChars="500" w:firstLine="420"/>
        <w:rPr>
          <w:rFonts w:hint="eastAsia"/>
          <w:bCs/>
          <w:sz w:val="30"/>
          <w:szCs w:val="28"/>
          <w:u w:val="single"/>
        </w:rPr>
      </w:pPr>
    </w:p>
    <w:p w14:paraId="4AF38CAC">
      <w:pPr>
        <w:ind w:firstLine="420"/>
        <w:jc w:val="center"/>
        <w:rPr>
          <w:b/>
          <w:bCs/>
          <w:sz w:val="36"/>
          <w:szCs w:val="28"/>
        </w:rPr>
      </w:pPr>
    </w:p>
    <w:p w14:paraId="2CE6C586">
      <w:pPr>
        <w:ind w:firstLine="420"/>
        <w:jc w:val="center"/>
        <w:rPr>
          <w:b/>
          <w:bCs/>
          <w:sz w:val="36"/>
          <w:szCs w:val="28"/>
        </w:rPr>
      </w:pPr>
    </w:p>
    <w:p w14:paraId="17083835">
      <w:pPr>
        <w:ind w:firstLine="420"/>
        <w:jc w:val="center"/>
        <w:rPr>
          <w:b/>
          <w:bCs/>
          <w:sz w:val="36"/>
          <w:szCs w:val="28"/>
        </w:rPr>
      </w:pPr>
    </w:p>
    <w:p w14:paraId="0DCFFD9F">
      <w:pPr>
        <w:ind w:firstLine="420"/>
        <w:jc w:val="center"/>
        <w:rPr>
          <w:b/>
          <w:bCs/>
          <w:sz w:val="36"/>
          <w:szCs w:val="28"/>
        </w:rPr>
      </w:pPr>
    </w:p>
    <w:p w14:paraId="64C8D676">
      <w:pPr>
        <w:ind w:firstLine="420"/>
        <w:jc w:val="center"/>
        <w:rPr>
          <w:b/>
          <w:bCs/>
          <w:sz w:val="36"/>
          <w:szCs w:val="28"/>
        </w:rPr>
      </w:pPr>
    </w:p>
    <w:p w14:paraId="0484F893">
      <w:pPr>
        <w:ind w:firstLine="420"/>
        <w:jc w:val="center"/>
        <w:rPr>
          <w:rFonts w:hint="eastAsia" w:ascii="黑体" w:eastAsia="黑体" w:cs="黑体" w:hAnsiTheme="minorHAnsi"/>
          <w:color w:val="0000FF"/>
          <w:kern w:val="0"/>
          <w:sz w:val="32"/>
          <w:szCs w:val="32"/>
        </w:rPr>
      </w:pPr>
      <w:r>
        <w:rPr>
          <w:rFonts w:hint="eastAsia" w:ascii="黑体" w:eastAsia="黑体" w:cs="黑体" w:hAnsiTheme="minorHAnsi"/>
          <w:color w:val="0000FF"/>
          <w:kern w:val="0"/>
          <w:sz w:val="32"/>
          <w:szCs w:val="32"/>
        </w:rPr>
        <w:t>填 报 说 明</w:t>
      </w:r>
    </w:p>
    <w:p w14:paraId="565F4469">
      <w:pPr>
        <w:rPr>
          <w:rFonts w:hint="eastAsia" w:ascii="仿宋" w:hAnsi="仿宋" w:eastAsia="仿宋" w:cs="仿宋"/>
          <w:color w:val="0000FF"/>
        </w:rPr>
      </w:pPr>
    </w:p>
    <w:p w14:paraId="58A3E398">
      <w:pPr>
        <w:keepNext w:val="0"/>
        <w:keepLines w:val="0"/>
        <w:pageBreakBefore w:val="0"/>
        <w:widowControl w:val="0"/>
        <w:tabs>
          <w:tab w:val="left" w:pos="0"/>
        </w:tabs>
        <w:kinsoku/>
        <w:wordWrap/>
        <w:overflowPunct/>
        <w:topLinePunct w:val="0"/>
        <w:autoSpaceDE/>
        <w:autoSpaceDN/>
        <w:bidi w:val="0"/>
        <w:adjustRightInd/>
        <w:snapToGrid/>
        <w:spacing w:line="360" w:lineRule="auto"/>
        <w:ind w:right="0" w:firstLine="755" w:firstLineChars="236"/>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一、填写申请书前，请阅读</w:t>
      </w:r>
      <w:r>
        <w:rPr>
          <w:rFonts w:hint="eastAsia" w:ascii="仿宋_GB2312" w:hAnsi="仿宋_GB2312" w:eastAsia="仿宋_GB2312" w:cs="仿宋_GB2312"/>
          <w:color w:val="0000FF"/>
          <w:sz w:val="32"/>
          <w:szCs w:val="32"/>
          <w:lang w:val="en-US" w:eastAsia="zh-CN"/>
        </w:rPr>
        <w:t>该</w:t>
      </w:r>
      <w:r>
        <w:rPr>
          <w:rFonts w:hint="eastAsia" w:ascii="仿宋_GB2312" w:hAnsi="仿宋_GB2312" w:eastAsia="仿宋_GB2312" w:cs="仿宋_GB2312"/>
          <w:color w:val="0000FF"/>
          <w:sz w:val="32"/>
          <w:szCs w:val="32"/>
        </w:rPr>
        <w:t>基金的有关申请办法及指南。申请书各项内容要实事求是，逐条认真填写。表达要明确、严谨。外来语要同时用原文和中文表达。第一次出现的缩写词，须注出全称。</w:t>
      </w:r>
    </w:p>
    <w:p w14:paraId="240ED383">
      <w:pPr>
        <w:keepNext w:val="0"/>
        <w:keepLines w:val="0"/>
        <w:pageBreakBefore w:val="0"/>
        <w:widowControl w:val="0"/>
        <w:tabs>
          <w:tab w:val="left" w:pos="0"/>
        </w:tabs>
        <w:kinsoku/>
        <w:wordWrap/>
        <w:overflowPunct/>
        <w:topLinePunct w:val="0"/>
        <w:autoSpaceDE/>
        <w:autoSpaceDN/>
        <w:bidi w:val="0"/>
        <w:adjustRightInd/>
        <w:snapToGrid/>
        <w:spacing w:line="360" w:lineRule="auto"/>
        <w:ind w:right="0" w:firstLine="755" w:firstLineChars="236"/>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二、申请书中文使用</w:t>
      </w:r>
      <w:r>
        <w:rPr>
          <w:rFonts w:hint="eastAsia" w:ascii="仿宋_GB2312" w:hAnsi="仿宋_GB2312" w:eastAsia="仿宋_GB2312" w:cs="仿宋_GB2312"/>
          <w:b w:val="0"/>
          <w:bCs/>
          <w:color w:val="0000FF"/>
          <w:sz w:val="32"/>
          <w:szCs w:val="32"/>
        </w:rPr>
        <w:t>仿宋_GB2312</w:t>
      </w:r>
      <w:r>
        <w:rPr>
          <w:rFonts w:hint="eastAsia" w:ascii="仿宋_GB2312" w:hAnsi="仿宋_GB2312" w:eastAsia="仿宋_GB2312" w:cs="仿宋_GB2312"/>
          <w:color w:val="0000FF"/>
          <w:sz w:val="32"/>
          <w:szCs w:val="32"/>
        </w:rPr>
        <w:t>字体，英文及数字使用</w:t>
      </w:r>
      <w:r>
        <w:rPr>
          <w:rFonts w:hint="eastAsia" w:ascii="仿宋_GB2312" w:hAnsi="仿宋_GB2312" w:eastAsia="仿宋_GB2312" w:cs="仿宋_GB2312"/>
          <w:b w:val="0"/>
          <w:bCs w:val="0"/>
          <w:color w:val="0000FF"/>
          <w:sz w:val="32"/>
          <w:szCs w:val="32"/>
          <w:u w:val="none"/>
          <w:lang w:val="en-US" w:eastAsia="zh-CN"/>
        </w:rPr>
        <w:t>Times New Roman</w:t>
      </w:r>
      <w:r>
        <w:rPr>
          <w:rFonts w:hint="eastAsia" w:ascii="仿宋_GB2312" w:hAnsi="仿宋_GB2312" w:eastAsia="仿宋_GB2312" w:cs="仿宋_GB2312"/>
          <w:color w:val="0000FF"/>
          <w:sz w:val="32"/>
          <w:szCs w:val="32"/>
        </w:rPr>
        <w:t>字体，小四字号，1.5倍行距。</w:t>
      </w:r>
    </w:p>
    <w:p w14:paraId="75F1FB38">
      <w:pPr>
        <w:keepNext w:val="0"/>
        <w:keepLines w:val="0"/>
        <w:pageBreakBefore w:val="0"/>
        <w:widowControl w:val="0"/>
        <w:tabs>
          <w:tab w:val="left" w:pos="0"/>
        </w:tabs>
        <w:kinsoku/>
        <w:wordWrap/>
        <w:overflowPunct/>
        <w:topLinePunct w:val="0"/>
        <w:autoSpaceDE/>
        <w:autoSpaceDN/>
        <w:bidi w:val="0"/>
        <w:adjustRightInd/>
        <w:snapToGrid/>
        <w:spacing w:line="360" w:lineRule="auto"/>
        <w:ind w:right="0" w:firstLine="755" w:firstLineChars="236"/>
        <w:textAlignment w:val="auto"/>
        <w:rPr>
          <w:rFonts w:hint="eastAsia" w:ascii="仿宋_GB2312" w:hAnsi="仿宋_GB2312" w:eastAsia="仿宋_GB2312" w:cs="仿宋_GB2312"/>
          <w:color w:val="0000FF"/>
          <w:kern w:val="0"/>
          <w:sz w:val="32"/>
          <w:szCs w:val="32"/>
        </w:rPr>
      </w:pPr>
      <w:r>
        <w:rPr>
          <w:rFonts w:hint="eastAsia" w:ascii="仿宋_GB2312" w:hAnsi="仿宋_GB2312" w:eastAsia="仿宋_GB2312" w:cs="仿宋_GB2312"/>
          <w:color w:val="0000FF"/>
          <w:kern w:val="0"/>
          <w:sz w:val="32"/>
          <w:szCs w:val="32"/>
          <w:lang w:val="en-US" w:eastAsia="zh-CN"/>
        </w:rPr>
        <w:t>三、</w:t>
      </w:r>
      <w:r>
        <w:rPr>
          <w:rFonts w:hint="eastAsia" w:ascii="仿宋_GB2312" w:hAnsi="仿宋_GB2312" w:eastAsia="仿宋_GB2312" w:cs="仿宋_GB2312"/>
          <w:color w:val="0000FF"/>
          <w:kern w:val="0"/>
          <w:sz w:val="32"/>
          <w:szCs w:val="32"/>
          <w:u w:val="single"/>
        </w:rPr>
        <w:t>申请</w:t>
      </w:r>
      <w:r>
        <w:rPr>
          <w:rFonts w:hint="eastAsia" w:ascii="仿宋_GB2312" w:hAnsi="仿宋_GB2312" w:eastAsia="仿宋_GB2312" w:cs="仿宋_GB2312"/>
          <w:color w:val="0000FF"/>
          <w:kern w:val="0"/>
          <w:sz w:val="32"/>
          <w:szCs w:val="32"/>
          <w:u w:val="single"/>
          <w:lang w:val="en-US" w:eastAsia="zh-CN"/>
        </w:rPr>
        <w:t>人</w:t>
      </w:r>
      <w:r>
        <w:rPr>
          <w:rFonts w:hint="eastAsia" w:ascii="仿宋_GB2312" w:hAnsi="仿宋_GB2312" w:eastAsia="仿宋_GB2312" w:cs="仿宋_GB2312"/>
          <w:color w:val="0000FF"/>
          <w:kern w:val="0"/>
          <w:sz w:val="32"/>
          <w:szCs w:val="32"/>
          <w:u w:val="single"/>
        </w:rPr>
        <w:t>和项目组成员须在申请书上签字。</w:t>
      </w:r>
    </w:p>
    <w:p w14:paraId="54905430">
      <w:pPr>
        <w:keepNext w:val="0"/>
        <w:keepLines w:val="0"/>
        <w:pageBreakBefore w:val="0"/>
        <w:widowControl w:val="0"/>
        <w:tabs>
          <w:tab w:val="left" w:pos="0"/>
        </w:tabs>
        <w:kinsoku/>
        <w:wordWrap/>
        <w:overflowPunct/>
        <w:topLinePunct w:val="0"/>
        <w:autoSpaceDE/>
        <w:autoSpaceDN/>
        <w:bidi w:val="0"/>
        <w:adjustRightInd/>
        <w:snapToGrid/>
        <w:spacing w:line="360" w:lineRule="auto"/>
        <w:ind w:right="0" w:firstLine="755" w:firstLineChars="236"/>
        <w:textAlignment w:val="auto"/>
        <w:rPr>
          <w:rFonts w:hint="eastAsia" w:ascii="仿宋" w:hAnsi="仿宋" w:eastAsia="仿宋" w:cs="仿宋"/>
          <w:color w:val="auto"/>
          <w:kern w:val="0"/>
          <w:sz w:val="32"/>
          <w:szCs w:val="32"/>
          <w:lang w:val="en-US" w:eastAsia="zh-CN"/>
        </w:rPr>
      </w:pPr>
      <w:r>
        <w:rPr>
          <w:rFonts w:hint="eastAsia" w:ascii="仿宋_GB2312" w:hAnsi="仿宋_GB2312" w:eastAsia="仿宋_GB2312" w:cs="仿宋_GB2312"/>
          <w:color w:val="0000FF"/>
          <w:kern w:val="0"/>
          <w:sz w:val="32"/>
          <w:szCs w:val="32"/>
          <w:lang w:val="en-US" w:eastAsia="zh-CN"/>
        </w:rPr>
        <w:t>四、除非特殊说明，请勿删除或改动模板中蓝色字体的标题及相应说明文字。</w:t>
      </w:r>
    </w:p>
    <w:p w14:paraId="17145E26">
      <w:pPr>
        <w:ind w:firstLine="420"/>
        <w:jc w:val="center"/>
        <w:rPr>
          <w:rFonts w:hint="eastAsia" w:ascii="黑体" w:eastAsia="黑体" w:cs="黑体" w:hAnsiTheme="minorHAnsi"/>
          <w:kern w:val="0"/>
          <w:sz w:val="32"/>
          <w:szCs w:val="32"/>
        </w:rPr>
        <w:sectPr>
          <w:pgSz w:w="11906" w:h="16838"/>
          <w:pgMar w:top="1440" w:right="1800" w:bottom="1440" w:left="1800" w:header="851" w:footer="992" w:gutter="0"/>
          <w:cols w:space="425" w:num="1"/>
          <w:docGrid w:type="lines" w:linePitch="312" w:charSpace="0"/>
        </w:sectPr>
      </w:pPr>
    </w:p>
    <w:p w14:paraId="2B6FE023">
      <w:pPr>
        <w:ind w:firstLine="420"/>
        <w:jc w:val="both"/>
        <w:rPr>
          <w:b/>
          <w:bCs/>
          <w:sz w:val="36"/>
          <w:szCs w:val="28"/>
        </w:rPr>
      </w:pPr>
      <w:r>
        <w:rPr>
          <w:rFonts w:hint="eastAsia" w:ascii="黑体" w:eastAsia="黑体" w:cs="黑体" w:hAnsiTheme="minorHAnsi"/>
          <w:kern w:val="0"/>
          <w:sz w:val="32"/>
          <w:szCs w:val="32"/>
          <w:lang w:val="en-US" w:eastAsia="zh-CN"/>
        </w:rPr>
        <w:t>一、</w:t>
      </w:r>
      <w:r>
        <w:rPr>
          <w:rFonts w:hint="eastAsia" w:ascii="黑体" w:eastAsia="黑体" w:cs="黑体" w:hAnsiTheme="minorHAnsi"/>
          <w:kern w:val="0"/>
          <w:sz w:val="32"/>
          <w:szCs w:val="32"/>
        </w:rPr>
        <w:t>基本信息</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850"/>
        <w:gridCol w:w="549"/>
        <w:gridCol w:w="584"/>
        <w:gridCol w:w="297"/>
        <w:gridCol w:w="544"/>
        <w:gridCol w:w="337"/>
        <w:gridCol w:w="500"/>
        <w:gridCol w:w="381"/>
        <w:gridCol w:w="881"/>
        <w:gridCol w:w="151"/>
        <w:gridCol w:w="730"/>
        <w:gridCol w:w="145"/>
        <w:gridCol w:w="736"/>
        <w:gridCol w:w="881"/>
      </w:tblGrid>
      <w:tr w14:paraId="2611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restart"/>
            <w:vAlign w:val="center"/>
          </w:tcPr>
          <w:p w14:paraId="7105978A">
            <w:pPr>
              <w:jc w:val="center"/>
              <w:rPr>
                <w:b/>
                <w:bCs/>
                <w:sz w:val="24"/>
              </w:rPr>
            </w:pPr>
            <w:r>
              <w:rPr>
                <w:rFonts w:hint="eastAsia"/>
                <w:b/>
                <w:bCs/>
                <w:sz w:val="24"/>
              </w:rPr>
              <w:t>申</w:t>
            </w:r>
          </w:p>
          <w:p w14:paraId="3E1191A0">
            <w:pPr>
              <w:jc w:val="center"/>
              <w:rPr>
                <w:b/>
                <w:bCs/>
                <w:sz w:val="24"/>
              </w:rPr>
            </w:pPr>
            <w:r>
              <w:rPr>
                <w:rFonts w:hint="eastAsia"/>
                <w:b/>
                <w:bCs/>
                <w:sz w:val="24"/>
              </w:rPr>
              <w:t>请</w:t>
            </w:r>
          </w:p>
          <w:p w14:paraId="56DEBB3E">
            <w:pPr>
              <w:jc w:val="center"/>
              <w:rPr>
                <w:b/>
                <w:bCs/>
                <w:sz w:val="24"/>
              </w:rPr>
            </w:pPr>
            <w:r>
              <w:rPr>
                <w:rFonts w:hint="eastAsia"/>
                <w:b/>
                <w:bCs/>
                <w:sz w:val="24"/>
              </w:rPr>
              <w:t>人</w:t>
            </w:r>
          </w:p>
          <w:p w14:paraId="35DE2B81">
            <w:pPr>
              <w:jc w:val="center"/>
              <w:rPr>
                <w:b/>
                <w:bCs/>
                <w:sz w:val="24"/>
              </w:rPr>
            </w:pPr>
            <w:r>
              <w:rPr>
                <w:rFonts w:hint="eastAsia"/>
                <w:b/>
                <w:bCs/>
                <w:sz w:val="24"/>
              </w:rPr>
              <w:t>信</w:t>
            </w:r>
          </w:p>
          <w:p w14:paraId="4DEF398C">
            <w:pPr>
              <w:jc w:val="center"/>
              <w:rPr>
                <w:b/>
                <w:bCs/>
                <w:sz w:val="24"/>
              </w:rPr>
            </w:pPr>
            <w:r>
              <w:rPr>
                <w:rFonts w:hint="eastAsia"/>
                <w:b/>
                <w:bCs/>
                <w:sz w:val="24"/>
              </w:rPr>
              <w:t>息</w:t>
            </w:r>
          </w:p>
        </w:tc>
        <w:tc>
          <w:tcPr>
            <w:tcW w:w="850" w:type="dxa"/>
            <w:vAlign w:val="center"/>
          </w:tcPr>
          <w:p w14:paraId="23BB3BD1">
            <w:pPr>
              <w:jc w:val="center"/>
              <w:rPr>
                <w:b w:val="0"/>
                <w:bCs w:val="0"/>
                <w:sz w:val="24"/>
              </w:rPr>
            </w:pPr>
            <w:r>
              <w:rPr>
                <w:rFonts w:hint="eastAsia"/>
                <w:b w:val="0"/>
                <w:bCs w:val="0"/>
                <w:sz w:val="24"/>
              </w:rPr>
              <w:t>姓名</w:t>
            </w:r>
          </w:p>
        </w:tc>
        <w:tc>
          <w:tcPr>
            <w:tcW w:w="1133" w:type="dxa"/>
            <w:gridSpan w:val="2"/>
            <w:vAlign w:val="center"/>
          </w:tcPr>
          <w:p w14:paraId="242568A5">
            <w:pPr>
              <w:jc w:val="center"/>
              <w:rPr>
                <w:b w:val="0"/>
                <w:bCs w:val="0"/>
                <w:sz w:val="24"/>
              </w:rPr>
            </w:pPr>
          </w:p>
        </w:tc>
        <w:tc>
          <w:tcPr>
            <w:tcW w:w="841" w:type="dxa"/>
            <w:gridSpan w:val="2"/>
            <w:vAlign w:val="center"/>
          </w:tcPr>
          <w:p w14:paraId="7C4D465A">
            <w:pPr>
              <w:jc w:val="center"/>
              <w:rPr>
                <w:b w:val="0"/>
                <w:bCs w:val="0"/>
                <w:sz w:val="24"/>
              </w:rPr>
            </w:pPr>
            <w:r>
              <w:rPr>
                <w:rFonts w:hint="eastAsia"/>
                <w:b w:val="0"/>
                <w:bCs w:val="0"/>
                <w:sz w:val="24"/>
              </w:rPr>
              <w:t>性别</w:t>
            </w:r>
          </w:p>
        </w:tc>
        <w:tc>
          <w:tcPr>
            <w:tcW w:w="837" w:type="dxa"/>
            <w:gridSpan w:val="2"/>
            <w:vAlign w:val="center"/>
          </w:tcPr>
          <w:p w14:paraId="7EF7BEED">
            <w:pPr>
              <w:jc w:val="center"/>
              <w:rPr>
                <w:b w:val="0"/>
                <w:bCs w:val="0"/>
                <w:sz w:val="24"/>
              </w:rPr>
            </w:pPr>
          </w:p>
        </w:tc>
        <w:tc>
          <w:tcPr>
            <w:tcW w:w="1413" w:type="dxa"/>
            <w:gridSpan w:val="3"/>
            <w:vAlign w:val="center"/>
          </w:tcPr>
          <w:p w14:paraId="1A7C87A3">
            <w:pPr>
              <w:jc w:val="center"/>
              <w:rPr>
                <w:b w:val="0"/>
                <w:bCs w:val="0"/>
                <w:sz w:val="24"/>
              </w:rPr>
            </w:pPr>
            <w:r>
              <w:rPr>
                <w:rFonts w:hint="eastAsia"/>
                <w:b w:val="0"/>
                <w:bCs w:val="0"/>
                <w:sz w:val="24"/>
              </w:rPr>
              <w:t>出生年月</w:t>
            </w:r>
          </w:p>
        </w:tc>
        <w:tc>
          <w:tcPr>
            <w:tcW w:w="2492" w:type="dxa"/>
            <w:gridSpan w:val="4"/>
            <w:vAlign w:val="center"/>
          </w:tcPr>
          <w:p w14:paraId="2B3CD970">
            <w:pPr>
              <w:jc w:val="center"/>
              <w:rPr>
                <w:b w:val="0"/>
                <w:bCs w:val="0"/>
                <w:sz w:val="24"/>
              </w:rPr>
            </w:pPr>
          </w:p>
        </w:tc>
      </w:tr>
      <w:tr w14:paraId="1FC0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vAlign w:val="center"/>
          </w:tcPr>
          <w:p w14:paraId="29451B49">
            <w:pPr>
              <w:jc w:val="center"/>
              <w:rPr>
                <w:b/>
                <w:bCs/>
                <w:sz w:val="24"/>
              </w:rPr>
            </w:pPr>
          </w:p>
        </w:tc>
        <w:tc>
          <w:tcPr>
            <w:tcW w:w="850" w:type="dxa"/>
            <w:vAlign w:val="center"/>
          </w:tcPr>
          <w:p w14:paraId="51C0B80C">
            <w:pPr>
              <w:jc w:val="center"/>
              <w:rPr>
                <w:b w:val="0"/>
                <w:bCs w:val="0"/>
                <w:sz w:val="24"/>
              </w:rPr>
            </w:pPr>
            <w:r>
              <w:rPr>
                <w:rFonts w:hint="eastAsia"/>
                <w:b w:val="0"/>
                <w:bCs w:val="0"/>
                <w:sz w:val="24"/>
                <w:lang w:val="en-US" w:eastAsia="zh-CN"/>
              </w:rPr>
              <w:t>学历/学位</w:t>
            </w:r>
          </w:p>
        </w:tc>
        <w:tc>
          <w:tcPr>
            <w:tcW w:w="1133" w:type="dxa"/>
            <w:gridSpan w:val="2"/>
            <w:vAlign w:val="center"/>
          </w:tcPr>
          <w:p w14:paraId="71E4A519">
            <w:pPr>
              <w:jc w:val="center"/>
              <w:rPr>
                <w:b w:val="0"/>
                <w:bCs w:val="0"/>
                <w:sz w:val="24"/>
              </w:rPr>
            </w:pPr>
          </w:p>
        </w:tc>
        <w:tc>
          <w:tcPr>
            <w:tcW w:w="841" w:type="dxa"/>
            <w:gridSpan w:val="2"/>
            <w:vAlign w:val="center"/>
          </w:tcPr>
          <w:p w14:paraId="74EA75C3">
            <w:pPr>
              <w:jc w:val="center"/>
              <w:rPr>
                <w:b w:val="0"/>
                <w:bCs w:val="0"/>
                <w:sz w:val="24"/>
              </w:rPr>
            </w:pPr>
            <w:r>
              <w:rPr>
                <w:rFonts w:hint="eastAsia"/>
                <w:b w:val="0"/>
                <w:bCs w:val="0"/>
                <w:sz w:val="24"/>
                <w:lang w:val="en-US" w:eastAsia="zh-CN"/>
              </w:rPr>
              <w:t>职务/</w:t>
            </w:r>
            <w:r>
              <w:rPr>
                <w:rFonts w:hint="eastAsia"/>
                <w:b w:val="0"/>
                <w:bCs w:val="0"/>
                <w:sz w:val="24"/>
              </w:rPr>
              <w:t>职称</w:t>
            </w:r>
          </w:p>
        </w:tc>
        <w:tc>
          <w:tcPr>
            <w:tcW w:w="2250" w:type="dxa"/>
            <w:gridSpan w:val="5"/>
            <w:vAlign w:val="center"/>
          </w:tcPr>
          <w:p w14:paraId="18524FD5">
            <w:pPr>
              <w:jc w:val="center"/>
              <w:rPr>
                <w:b w:val="0"/>
                <w:bCs w:val="0"/>
                <w:sz w:val="24"/>
              </w:rPr>
            </w:pPr>
          </w:p>
        </w:tc>
        <w:tc>
          <w:tcPr>
            <w:tcW w:w="875" w:type="dxa"/>
            <w:gridSpan w:val="2"/>
            <w:vAlign w:val="center"/>
          </w:tcPr>
          <w:p w14:paraId="7CE7DE0B">
            <w:pPr>
              <w:jc w:val="center"/>
              <w:rPr>
                <w:rFonts w:hint="default" w:eastAsia="宋体"/>
                <w:b w:val="0"/>
                <w:bCs w:val="0"/>
                <w:sz w:val="24"/>
                <w:lang w:val="en-US" w:eastAsia="zh-CN"/>
              </w:rPr>
            </w:pPr>
            <w:r>
              <w:rPr>
                <w:rFonts w:hint="eastAsia"/>
                <w:b w:val="0"/>
                <w:bCs w:val="0"/>
                <w:sz w:val="24"/>
                <w:lang w:val="en-US" w:eastAsia="zh-CN"/>
              </w:rPr>
              <w:t>申请经费</w:t>
            </w:r>
          </w:p>
        </w:tc>
        <w:tc>
          <w:tcPr>
            <w:tcW w:w="1617" w:type="dxa"/>
            <w:gridSpan w:val="2"/>
            <w:vAlign w:val="center"/>
          </w:tcPr>
          <w:p w14:paraId="206D4324">
            <w:pPr>
              <w:jc w:val="center"/>
              <w:rPr>
                <w:rFonts w:hint="eastAsia" w:eastAsia="宋体"/>
                <w:b w:val="0"/>
                <w:bCs w:val="0"/>
                <w:sz w:val="24"/>
                <w:lang w:val="en-US" w:eastAsia="zh-CN"/>
              </w:rPr>
            </w:pPr>
            <w:r>
              <w:rPr>
                <w:rFonts w:hint="eastAsia"/>
                <w:b w:val="0"/>
                <w:bCs w:val="0"/>
                <w:sz w:val="24"/>
                <w:lang w:val="en-US" w:eastAsia="zh-CN"/>
              </w:rPr>
              <w:t>万元</w:t>
            </w:r>
          </w:p>
        </w:tc>
      </w:tr>
      <w:tr w14:paraId="64F7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vAlign w:val="center"/>
          </w:tcPr>
          <w:p w14:paraId="5ACCB430">
            <w:pPr>
              <w:jc w:val="center"/>
              <w:rPr>
                <w:b/>
                <w:bCs/>
                <w:sz w:val="24"/>
              </w:rPr>
            </w:pPr>
          </w:p>
        </w:tc>
        <w:tc>
          <w:tcPr>
            <w:tcW w:w="850" w:type="dxa"/>
            <w:vAlign w:val="center"/>
          </w:tcPr>
          <w:p w14:paraId="77085CCD">
            <w:pPr>
              <w:jc w:val="center"/>
              <w:rPr>
                <w:b w:val="0"/>
                <w:bCs w:val="0"/>
                <w:sz w:val="24"/>
              </w:rPr>
            </w:pPr>
            <w:r>
              <w:rPr>
                <w:rFonts w:hint="eastAsia"/>
                <w:b w:val="0"/>
                <w:bCs w:val="0"/>
                <w:sz w:val="24"/>
              </w:rPr>
              <w:t>电子邮箱</w:t>
            </w:r>
          </w:p>
        </w:tc>
        <w:tc>
          <w:tcPr>
            <w:tcW w:w="1974" w:type="dxa"/>
            <w:gridSpan w:val="4"/>
            <w:vAlign w:val="center"/>
          </w:tcPr>
          <w:p w14:paraId="15ECCB2D">
            <w:pPr>
              <w:jc w:val="center"/>
              <w:rPr>
                <w:b w:val="0"/>
                <w:bCs w:val="0"/>
                <w:sz w:val="24"/>
              </w:rPr>
            </w:pPr>
          </w:p>
        </w:tc>
        <w:tc>
          <w:tcPr>
            <w:tcW w:w="2250" w:type="dxa"/>
            <w:gridSpan w:val="5"/>
            <w:vAlign w:val="center"/>
          </w:tcPr>
          <w:p w14:paraId="41E8A38B">
            <w:pPr>
              <w:jc w:val="center"/>
              <w:rPr>
                <w:rFonts w:hint="default" w:eastAsia="宋体"/>
                <w:b w:val="0"/>
                <w:bCs w:val="0"/>
                <w:sz w:val="24"/>
                <w:lang w:val="en-US" w:eastAsia="zh-CN"/>
              </w:rPr>
            </w:pPr>
            <w:r>
              <w:rPr>
                <w:rFonts w:hint="eastAsia"/>
                <w:b w:val="0"/>
                <w:bCs w:val="0"/>
                <w:sz w:val="24"/>
                <w:lang w:val="en-US" w:eastAsia="zh-CN"/>
              </w:rPr>
              <w:t>起止时间</w:t>
            </w:r>
          </w:p>
        </w:tc>
        <w:tc>
          <w:tcPr>
            <w:tcW w:w="2492" w:type="dxa"/>
            <w:gridSpan w:val="4"/>
            <w:vAlign w:val="center"/>
          </w:tcPr>
          <w:p w14:paraId="6CDEB676">
            <w:pPr>
              <w:jc w:val="center"/>
              <w:rPr>
                <w:rFonts w:hint="default" w:eastAsia="宋体"/>
                <w:b w:val="0"/>
                <w:bCs w:val="0"/>
                <w:sz w:val="24"/>
                <w:lang w:val="en-US" w:eastAsia="zh-CN"/>
              </w:rPr>
            </w:pPr>
            <w:r>
              <w:rPr>
                <w:rFonts w:hint="eastAsia"/>
                <w:b w:val="0"/>
                <w:bCs w:val="0"/>
                <w:sz w:val="24"/>
                <w:lang w:val="en-US" w:eastAsia="zh-CN"/>
              </w:rPr>
              <w:t>2026.1-2028.12</w:t>
            </w:r>
          </w:p>
        </w:tc>
      </w:tr>
      <w:tr w14:paraId="6F7D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vAlign w:val="center"/>
          </w:tcPr>
          <w:p w14:paraId="14038031">
            <w:pPr>
              <w:jc w:val="center"/>
              <w:rPr>
                <w:b/>
                <w:bCs/>
                <w:sz w:val="24"/>
              </w:rPr>
            </w:pPr>
          </w:p>
        </w:tc>
        <w:tc>
          <w:tcPr>
            <w:tcW w:w="1983" w:type="dxa"/>
            <w:gridSpan w:val="3"/>
            <w:vAlign w:val="center"/>
          </w:tcPr>
          <w:p w14:paraId="4857A423">
            <w:pPr>
              <w:jc w:val="center"/>
              <w:rPr>
                <w:rFonts w:hint="eastAsia" w:eastAsia="宋体"/>
                <w:b w:val="0"/>
                <w:bCs w:val="0"/>
                <w:sz w:val="24"/>
                <w:lang w:eastAsia="zh-CN"/>
              </w:rPr>
            </w:pPr>
            <w:r>
              <w:rPr>
                <w:rFonts w:hint="eastAsia"/>
                <w:b w:val="0"/>
                <w:bCs w:val="0"/>
                <w:sz w:val="24"/>
              </w:rPr>
              <w:t>主要研究</w:t>
            </w:r>
            <w:r>
              <w:rPr>
                <w:rFonts w:hint="eastAsia"/>
                <w:b w:val="0"/>
                <w:bCs w:val="0"/>
                <w:sz w:val="24"/>
                <w:lang w:val="en-US" w:eastAsia="zh-CN"/>
              </w:rPr>
              <w:t>方向</w:t>
            </w:r>
          </w:p>
        </w:tc>
        <w:tc>
          <w:tcPr>
            <w:tcW w:w="5583" w:type="dxa"/>
            <w:gridSpan w:val="11"/>
            <w:vAlign w:val="center"/>
          </w:tcPr>
          <w:p w14:paraId="59BE4F0C">
            <w:pPr>
              <w:jc w:val="center"/>
              <w:rPr>
                <w:b w:val="0"/>
                <w:bCs w:val="0"/>
                <w:sz w:val="24"/>
              </w:rPr>
            </w:pPr>
          </w:p>
        </w:tc>
      </w:tr>
      <w:tr w14:paraId="1E21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restart"/>
            <w:vAlign w:val="center"/>
          </w:tcPr>
          <w:p w14:paraId="0A0D86BF">
            <w:pPr>
              <w:jc w:val="center"/>
              <w:rPr>
                <w:rFonts w:hint="default" w:eastAsia="宋体"/>
                <w:b/>
                <w:bCs/>
                <w:sz w:val="24"/>
                <w:lang w:val="en-US" w:eastAsia="zh-CN"/>
              </w:rPr>
            </w:pPr>
            <w:r>
              <w:rPr>
                <w:rFonts w:hint="eastAsia"/>
                <w:b/>
                <w:bCs/>
                <w:sz w:val="24"/>
                <w:lang w:val="en-US" w:eastAsia="zh-CN"/>
              </w:rPr>
              <w:t>项目组成员</w:t>
            </w:r>
          </w:p>
        </w:tc>
        <w:tc>
          <w:tcPr>
            <w:tcW w:w="1399" w:type="dxa"/>
            <w:gridSpan w:val="2"/>
            <w:vAlign w:val="center"/>
          </w:tcPr>
          <w:p w14:paraId="77DB0616">
            <w:pPr>
              <w:spacing w:line="240" w:lineRule="auto"/>
              <w:jc w:val="center"/>
              <w:rPr>
                <w:b/>
                <w:bCs/>
                <w:sz w:val="24"/>
              </w:rPr>
            </w:pPr>
            <w:r>
              <w:rPr>
                <w:rFonts w:hint="eastAsia" w:ascii="仿宋" w:hAnsi="仿宋" w:eastAsia="仿宋" w:cs="仿宋"/>
                <w:color w:val="000000"/>
                <w:sz w:val="24"/>
                <w:szCs w:val="32"/>
              </w:rPr>
              <w:t>姓名</w:t>
            </w:r>
          </w:p>
        </w:tc>
        <w:tc>
          <w:tcPr>
            <w:tcW w:w="881" w:type="dxa"/>
            <w:gridSpan w:val="2"/>
            <w:vAlign w:val="center"/>
          </w:tcPr>
          <w:p w14:paraId="6AD8EEF1">
            <w:pPr>
              <w:spacing w:line="240" w:lineRule="auto"/>
              <w:jc w:val="center"/>
              <w:rPr>
                <w:b/>
                <w:bCs/>
                <w:sz w:val="24"/>
              </w:rPr>
            </w:pPr>
            <w:r>
              <w:rPr>
                <w:rFonts w:hint="eastAsia" w:ascii="仿宋" w:hAnsi="仿宋" w:eastAsia="仿宋" w:cs="仿宋"/>
                <w:color w:val="000000"/>
                <w:sz w:val="24"/>
                <w:szCs w:val="32"/>
              </w:rPr>
              <w:t>性别</w:t>
            </w:r>
          </w:p>
        </w:tc>
        <w:tc>
          <w:tcPr>
            <w:tcW w:w="881" w:type="dxa"/>
            <w:gridSpan w:val="2"/>
            <w:vAlign w:val="center"/>
          </w:tcPr>
          <w:p w14:paraId="7B6A4770">
            <w:pPr>
              <w:spacing w:line="240" w:lineRule="auto"/>
              <w:jc w:val="center"/>
              <w:rPr>
                <w:b/>
                <w:bCs/>
                <w:sz w:val="24"/>
              </w:rPr>
            </w:pPr>
            <w:r>
              <w:rPr>
                <w:rFonts w:hint="eastAsia" w:ascii="仿宋" w:hAnsi="仿宋" w:eastAsia="仿宋" w:cs="仿宋"/>
                <w:color w:val="000000"/>
                <w:sz w:val="24"/>
                <w:szCs w:val="32"/>
              </w:rPr>
              <w:t>年龄</w:t>
            </w:r>
          </w:p>
        </w:tc>
        <w:tc>
          <w:tcPr>
            <w:tcW w:w="881" w:type="dxa"/>
            <w:gridSpan w:val="2"/>
            <w:vAlign w:val="center"/>
          </w:tcPr>
          <w:p w14:paraId="0270AF2D">
            <w:pPr>
              <w:spacing w:line="240" w:lineRule="auto"/>
              <w:jc w:val="center"/>
              <w:rPr>
                <w:b/>
                <w:bCs/>
                <w:sz w:val="24"/>
              </w:rPr>
            </w:pPr>
            <w:r>
              <w:rPr>
                <w:rFonts w:hint="eastAsia" w:ascii="仿宋" w:hAnsi="仿宋" w:eastAsia="仿宋" w:cs="仿宋"/>
                <w:color w:val="000000"/>
                <w:sz w:val="24"/>
                <w:szCs w:val="32"/>
              </w:rPr>
              <w:t>职称</w:t>
            </w:r>
          </w:p>
        </w:tc>
        <w:tc>
          <w:tcPr>
            <w:tcW w:w="881" w:type="dxa"/>
            <w:vAlign w:val="center"/>
          </w:tcPr>
          <w:p w14:paraId="3E270F35">
            <w:pPr>
              <w:spacing w:line="240" w:lineRule="auto"/>
              <w:jc w:val="center"/>
              <w:rPr>
                <w:b/>
                <w:bCs/>
                <w:sz w:val="24"/>
              </w:rPr>
            </w:pPr>
            <w:r>
              <w:rPr>
                <w:rFonts w:hint="eastAsia" w:ascii="仿宋" w:hAnsi="仿宋" w:eastAsia="仿宋" w:cs="仿宋"/>
                <w:color w:val="000000"/>
                <w:sz w:val="24"/>
                <w:szCs w:val="32"/>
              </w:rPr>
              <w:t>工作单位</w:t>
            </w:r>
          </w:p>
        </w:tc>
        <w:tc>
          <w:tcPr>
            <w:tcW w:w="881" w:type="dxa"/>
            <w:gridSpan w:val="2"/>
            <w:vAlign w:val="center"/>
          </w:tcPr>
          <w:p w14:paraId="06DC215F">
            <w:pPr>
              <w:spacing w:line="240" w:lineRule="auto"/>
              <w:jc w:val="center"/>
              <w:rPr>
                <w:b/>
                <w:bCs/>
                <w:sz w:val="24"/>
              </w:rPr>
            </w:pPr>
            <w:r>
              <w:rPr>
                <w:rFonts w:hint="eastAsia" w:ascii="仿宋" w:hAnsi="仿宋" w:eastAsia="仿宋" w:cs="仿宋"/>
                <w:color w:val="000000"/>
                <w:sz w:val="24"/>
                <w:szCs w:val="32"/>
              </w:rPr>
              <w:t>参加月数</w:t>
            </w:r>
          </w:p>
        </w:tc>
        <w:tc>
          <w:tcPr>
            <w:tcW w:w="881" w:type="dxa"/>
            <w:gridSpan w:val="2"/>
            <w:vAlign w:val="center"/>
          </w:tcPr>
          <w:p w14:paraId="0EE92E0F">
            <w:pPr>
              <w:spacing w:line="240" w:lineRule="auto"/>
              <w:jc w:val="center"/>
              <w:rPr>
                <w:b/>
                <w:bCs/>
                <w:sz w:val="24"/>
              </w:rPr>
            </w:pPr>
            <w:r>
              <w:rPr>
                <w:rFonts w:hint="eastAsia" w:ascii="仿宋" w:hAnsi="仿宋" w:eastAsia="仿宋" w:cs="仿宋"/>
                <w:color w:val="000000"/>
                <w:sz w:val="24"/>
                <w:szCs w:val="32"/>
              </w:rPr>
              <w:t>项目分工</w:t>
            </w:r>
          </w:p>
        </w:tc>
        <w:tc>
          <w:tcPr>
            <w:tcW w:w="881" w:type="dxa"/>
            <w:vAlign w:val="center"/>
          </w:tcPr>
          <w:p w14:paraId="428553D3">
            <w:pPr>
              <w:spacing w:line="240" w:lineRule="auto"/>
              <w:jc w:val="center"/>
              <w:rPr>
                <w:b/>
                <w:bCs/>
                <w:sz w:val="24"/>
              </w:rPr>
            </w:pPr>
            <w:r>
              <w:rPr>
                <w:rFonts w:hint="eastAsia" w:ascii="仿宋" w:hAnsi="仿宋" w:eastAsia="仿宋" w:cs="仿宋"/>
                <w:color w:val="000000"/>
                <w:sz w:val="24"/>
                <w:szCs w:val="32"/>
                <w:lang w:val="en-US" w:eastAsia="zh-CN"/>
              </w:rPr>
              <w:t>本人签名</w:t>
            </w:r>
          </w:p>
        </w:tc>
      </w:tr>
      <w:tr w14:paraId="3440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vAlign w:val="center"/>
          </w:tcPr>
          <w:p w14:paraId="2C5AD211">
            <w:pPr>
              <w:jc w:val="center"/>
              <w:rPr>
                <w:rFonts w:hint="eastAsia"/>
                <w:b/>
                <w:bCs/>
                <w:sz w:val="24"/>
                <w:lang w:val="en-US" w:eastAsia="zh-CN"/>
              </w:rPr>
            </w:pPr>
          </w:p>
        </w:tc>
        <w:tc>
          <w:tcPr>
            <w:tcW w:w="1399" w:type="dxa"/>
            <w:gridSpan w:val="2"/>
            <w:vAlign w:val="center"/>
          </w:tcPr>
          <w:p w14:paraId="433957E8">
            <w:pPr>
              <w:jc w:val="center"/>
              <w:rPr>
                <w:rFonts w:hint="eastAsia"/>
                <w:b/>
                <w:bCs/>
                <w:sz w:val="24"/>
              </w:rPr>
            </w:pPr>
          </w:p>
        </w:tc>
        <w:tc>
          <w:tcPr>
            <w:tcW w:w="881" w:type="dxa"/>
            <w:gridSpan w:val="2"/>
            <w:vAlign w:val="center"/>
          </w:tcPr>
          <w:p w14:paraId="70D1AE41">
            <w:pPr>
              <w:jc w:val="center"/>
              <w:rPr>
                <w:b/>
                <w:bCs/>
                <w:sz w:val="24"/>
              </w:rPr>
            </w:pPr>
          </w:p>
        </w:tc>
        <w:tc>
          <w:tcPr>
            <w:tcW w:w="881" w:type="dxa"/>
            <w:gridSpan w:val="2"/>
            <w:vAlign w:val="center"/>
          </w:tcPr>
          <w:p w14:paraId="69EFC2C7">
            <w:pPr>
              <w:jc w:val="center"/>
              <w:rPr>
                <w:b/>
                <w:bCs/>
                <w:sz w:val="24"/>
              </w:rPr>
            </w:pPr>
          </w:p>
        </w:tc>
        <w:tc>
          <w:tcPr>
            <w:tcW w:w="881" w:type="dxa"/>
            <w:gridSpan w:val="2"/>
            <w:vAlign w:val="center"/>
          </w:tcPr>
          <w:p w14:paraId="578F4C3D">
            <w:pPr>
              <w:jc w:val="center"/>
              <w:rPr>
                <w:b/>
                <w:bCs/>
                <w:sz w:val="24"/>
              </w:rPr>
            </w:pPr>
          </w:p>
        </w:tc>
        <w:tc>
          <w:tcPr>
            <w:tcW w:w="881" w:type="dxa"/>
            <w:vAlign w:val="center"/>
          </w:tcPr>
          <w:p w14:paraId="4A2CBB88">
            <w:pPr>
              <w:jc w:val="center"/>
              <w:rPr>
                <w:b/>
                <w:bCs/>
                <w:sz w:val="24"/>
              </w:rPr>
            </w:pPr>
          </w:p>
        </w:tc>
        <w:tc>
          <w:tcPr>
            <w:tcW w:w="881" w:type="dxa"/>
            <w:gridSpan w:val="2"/>
            <w:vAlign w:val="center"/>
          </w:tcPr>
          <w:p w14:paraId="69400216">
            <w:pPr>
              <w:jc w:val="center"/>
              <w:rPr>
                <w:b/>
                <w:bCs/>
                <w:sz w:val="24"/>
              </w:rPr>
            </w:pPr>
          </w:p>
        </w:tc>
        <w:tc>
          <w:tcPr>
            <w:tcW w:w="881" w:type="dxa"/>
            <w:gridSpan w:val="2"/>
            <w:vAlign w:val="center"/>
          </w:tcPr>
          <w:p w14:paraId="113FFF25">
            <w:pPr>
              <w:jc w:val="center"/>
              <w:rPr>
                <w:b/>
                <w:bCs/>
                <w:sz w:val="24"/>
              </w:rPr>
            </w:pPr>
          </w:p>
        </w:tc>
        <w:tc>
          <w:tcPr>
            <w:tcW w:w="881" w:type="dxa"/>
            <w:vAlign w:val="center"/>
          </w:tcPr>
          <w:p w14:paraId="19FBA449">
            <w:pPr>
              <w:jc w:val="center"/>
              <w:rPr>
                <w:b/>
                <w:bCs/>
                <w:sz w:val="24"/>
              </w:rPr>
            </w:pPr>
          </w:p>
        </w:tc>
      </w:tr>
      <w:tr w14:paraId="585E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vAlign w:val="center"/>
          </w:tcPr>
          <w:p w14:paraId="35CC0DD9">
            <w:pPr>
              <w:jc w:val="center"/>
              <w:rPr>
                <w:rFonts w:hint="eastAsia"/>
                <w:b/>
                <w:bCs/>
                <w:sz w:val="24"/>
                <w:lang w:val="en-US" w:eastAsia="zh-CN"/>
              </w:rPr>
            </w:pPr>
          </w:p>
        </w:tc>
        <w:tc>
          <w:tcPr>
            <w:tcW w:w="1399" w:type="dxa"/>
            <w:gridSpan w:val="2"/>
            <w:vAlign w:val="center"/>
          </w:tcPr>
          <w:p w14:paraId="2CB2FE4A">
            <w:pPr>
              <w:jc w:val="center"/>
              <w:rPr>
                <w:rFonts w:hint="eastAsia"/>
                <w:b/>
                <w:bCs/>
                <w:sz w:val="24"/>
              </w:rPr>
            </w:pPr>
          </w:p>
        </w:tc>
        <w:tc>
          <w:tcPr>
            <w:tcW w:w="881" w:type="dxa"/>
            <w:gridSpan w:val="2"/>
            <w:vAlign w:val="center"/>
          </w:tcPr>
          <w:p w14:paraId="019EA510">
            <w:pPr>
              <w:jc w:val="center"/>
              <w:rPr>
                <w:b/>
                <w:bCs/>
                <w:sz w:val="24"/>
              </w:rPr>
            </w:pPr>
          </w:p>
        </w:tc>
        <w:tc>
          <w:tcPr>
            <w:tcW w:w="881" w:type="dxa"/>
            <w:gridSpan w:val="2"/>
            <w:vAlign w:val="center"/>
          </w:tcPr>
          <w:p w14:paraId="0F223FA7">
            <w:pPr>
              <w:jc w:val="center"/>
              <w:rPr>
                <w:b/>
                <w:bCs/>
                <w:sz w:val="24"/>
              </w:rPr>
            </w:pPr>
          </w:p>
        </w:tc>
        <w:tc>
          <w:tcPr>
            <w:tcW w:w="881" w:type="dxa"/>
            <w:gridSpan w:val="2"/>
            <w:vAlign w:val="center"/>
          </w:tcPr>
          <w:p w14:paraId="78956244">
            <w:pPr>
              <w:jc w:val="center"/>
              <w:rPr>
                <w:b/>
                <w:bCs/>
                <w:sz w:val="24"/>
              </w:rPr>
            </w:pPr>
          </w:p>
        </w:tc>
        <w:tc>
          <w:tcPr>
            <w:tcW w:w="881" w:type="dxa"/>
            <w:vAlign w:val="center"/>
          </w:tcPr>
          <w:p w14:paraId="68F0CE16">
            <w:pPr>
              <w:jc w:val="center"/>
              <w:rPr>
                <w:b/>
                <w:bCs/>
                <w:sz w:val="24"/>
              </w:rPr>
            </w:pPr>
          </w:p>
        </w:tc>
        <w:tc>
          <w:tcPr>
            <w:tcW w:w="881" w:type="dxa"/>
            <w:gridSpan w:val="2"/>
            <w:vAlign w:val="center"/>
          </w:tcPr>
          <w:p w14:paraId="2DA383F5">
            <w:pPr>
              <w:jc w:val="center"/>
              <w:rPr>
                <w:b/>
                <w:bCs/>
                <w:sz w:val="24"/>
              </w:rPr>
            </w:pPr>
          </w:p>
        </w:tc>
        <w:tc>
          <w:tcPr>
            <w:tcW w:w="881" w:type="dxa"/>
            <w:gridSpan w:val="2"/>
            <w:vAlign w:val="center"/>
          </w:tcPr>
          <w:p w14:paraId="5D71FDCD">
            <w:pPr>
              <w:jc w:val="center"/>
              <w:rPr>
                <w:b/>
                <w:bCs/>
                <w:sz w:val="24"/>
              </w:rPr>
            </w:pPr>
          </w:p>
        </w:tc>
        <w:tc>
          <w:tcPr>
            <w:tcW w:w="881" w:type="dxa"/>
            <w:vAlign w:val="center"/>
          </w:tcPr>
          <w:p w14:paraId="250136B2">
            <w:pPr>
              <w:jc w:val="center"/>
              <w:rPr>
                <w:b/>
                <w:bCs/>
                <w:sz w:val="24"/>
              </w:rPr>
            </w:pPr>
          </w:p>
        </w:tc>
      </w:tr>
      <w:tr w14:paraId="1022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vAlign w:val="center"/>
          </w:tcPr>
          <w:p w14:paraId="1E469B54">
            <w:pPr>
              <w:jc w:val="center"/>
              <w:rPr>
                <w:rFonts w:hint="eastAsia"/>
                <w:b/>
                <w:bCs/>
                <w:sz w:val="24"/>
                <w:lang w:val="en-US" w:eastAsia="zh-CN"/>
              </w:rPr>
            </w:pPr>
          </w:p>
        </w:tc>
        <w:tc>
          <w:tcPr>
            <w:tcW w:w="1399" w:type="dxa"/>
            <w:gridSpan w:val="2"/>
            <w:vAlign w:val="center"/>
          </w:tcPr>
          <w:p w14:paraId="5E0D5EAC">
            <w:pPr>
              <w:jc w:val="center"/>
              <w:rPr>
                <w:rFonts w:hint="eastAsia"/>
                <w:b/>
                <w:bCs/>
                <w:sz w:val="24"/>
              </w:rPr>
            </w:pPr>
          </w:p>
        </w:tc>
        <w:tc>
          <w:tcPr>
            <w:tcW w:w="881" w:type="dxa"/>
            <w:gridSpan w:val="2"/>
            <w:vAlign w:val="center"/>
          </w:tcPr>
          <w:p w14:paraId="73599E51">
            <w:pPr>
              <w:jc w:val="center"/>
              <w:rPr>
                <w:b/>
                <w:bCs/>
                <w:sz w:val="24"/>
              </w:rPr>
            </w:pPr>
          </w:p>
        </w:tc>
        <w:tc>
          <w:tcPr>
            <w:tcW w:w="881" w:type="dxa"/>
            <w:gridSpan w:val="2"/>
            <w:vAlign w:val="center"/>
          </w:tcPr>
          <w:p w14:paraId="0C574008">
            <w:pPr>
              <w:jc w:val="center"/>
              <w:rPr>
                <w:b/>
                <w:bCs/>
                <w:sz w:val="24"/>
              </w:rPr>
            </w:pPr>
          </w:p>
        </w:tc>
        <w:tc>
          <w:tcPr>
            <w:tcW w:w="881" w:type="dxa"/>
            <w:gridSpan w:val="2"/>
            <w:vAlign w:val="center"/>
          </w:tcPr>
          <w:p w14:paraId="3DDD9E9B">
            <w:pPr>
              <w:jc w:val="center"/>
              <w:rPr>
                <w:b/>
                <w:bCs/>
                <w:sz w:val="24"/>
              </w:rPr>
            </w:pPr>
          </w:p>
        </w:tc>
        <w:tc>
          <w:tcPr>
            <w:tcW w:w="881" w:type="dxa"/>
            <w:vAlign w:val="center"/>
          </w:tcPr>
          <w:p w14:paraId="42510512">
            <w:pPr>
              <w:jc w:val="center"/>
              <w:rPr>
                <w:b/>
                <w:bCs/>
                <w:sz w:val="24"/>
              </w:rPr>
            </w:pPr>
          </w:p>
        </w:tc>
        <w:tc>
          <w:tcPr>
            <w:tcW w:w="881" w:type="dxa"/>
            <w:gridSpan w:val="2"/>
            <w:vAlign w:val="center"/>
          </w:tcPr>
          <w:p w14:paraId="0DC9AA23">
            <w:pPr>
              <w:jc w:val="center"/>
              <w:rPr>
                <w:b/>
                <w:bCs/>
                <w:sz w:val="24"/>
              </w:rPr>
            </w:pPr>
          </w:p>
        </w:tc>
        <w:tc>
          <w:tcPr>
            <w:tcW w:w="881" w:type="dxa"/>
            <w:gridSpan w:val="2"/>
            <w:vAlign w:val="center"/>
          </w:tcPr>
          <w:p w14:paraId="4E9939E4">
            <w:pPr>
              <w:jc w:val="center"/>
              <w:rPr>
                <w:b/>
                <w:bCs/>
                <w:sz w:val="24"/>
              </w:rPr>
            </w:pPr>
          </w:p>
        </w:tc>
        <w:tc>
          <w:tcPr>
            <w:tcW w:w="881" w:type="dxa"/>
            <w:vAlign w:val="center"/>
          </w:tcPr>
          <w:p w14:paraId="1373D45B">
            <w:pPr>
              <w:jc w:val="center"/>
              <w:rPr>
                <w:b/>
                <w:bCs/>
                <w:sz w:val="24"/>
              </w:rPr>
            </w:pPr>
          </w:p>
        </w:tc>
      </w:tr>
      <w:tr w14:paraId="4E4B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vAlign w:val="center"/>
          </w:tcPr>
          <w:p w14:paraId="3CCC73A8">
            <w:pPr>
              <w:jc w:val="center"/>
              <w:rPr>
                <w:rFonts w:hint="eastAsia"/>
                <w:b/>
                <w:bCs/>
                <w:sz w:val="24"/>
                <w:lang w:val="en-US" w:eastAsia="zh-CN"/>
              </w:rPr>
            </w:pPr>
          </w:p>
        </w:tc>
        <w:tc>
          <w:tcPr>
            <w:tcW w:w="1399" w:type="dxa"/>
            <w:gridSpan w:val="2"/>
            <w:vAlign w:val="center"/>
          </w:tcPr>
          <w:p w14:paraId="17E791E9">
            <w:pPr>
              <w:jc w:val="center"/>
              <w:rPr>
                <w:rFonts w:hint="eastAsia"/>
                <w:b/>
                <w:bCs/>
                <w:sz w:val="24"/>
              </w:rPr>
            </w:pPr>
          </w:p>
        </w:tc>
        <w:tc>
          <w:tcPr>
            <w:tcW w:w="881" w:type="dxa"/>
            <w:gridSpan w:val="2"/>
            <w:vAlign w:val="center"/>
          </w:tcPr>
          <w:p w14:paraId="39FE21AA">
            <w:pPr>
              <w:jc w:val="center"/>
              <w:rPr>
                <w:b/>
                <w:bCs/>
                <w:sz w:val="24"/>
              </w:rPr>
            </w:pPr>
          </w:p>
        </w:tc>
        <w:tc>
          <w:tcPr>
            <w:tcW w:w="881" w:type="dxa"/>
            <w:gridSpan w:val="2"/>
            <w:vAlign w:val="center"/>
          </w:tcPr>
          <w:p w14:paraId="2DD16DBB">
            <w:pPr>
              <w:jc w:val="center"/>
              <w:rPr>
                <w:b/>
                <w:bCs/>
                <w:sz w:val="24"/>
              </w:rPr>
            </w:pPr>
          </w:p>
        </w:tc>
        <w:tc>
          <w:tcPr>
            <w:tcW w:w="881" w:type="dxa"/>
            <w:gridSpan w:val="2"/>
            <w:vAlign w:val="center"/>
          </w:tcPr>
          <w:p w14:paraId="72160647">
            <w:pPr>
              <w:jc w:val="center"/>
              <w:rPr>
                <w:b/>
                <w:bCs/>
                <w:sz w:val="24"/>
              </w:rPr>
            </w:pPr>
          </w:p>
        </w:tc>
        <w:tc>
          <w:tcPr>
            <w:tcW w:w="881" w:type="dxa"/>
            <w:vAlign w:val="center"/>
          </w:tcPr>
          <w:p w14:paraId="0883F572">
            <w:pPr>
              <w:jc w:val="center"/>
              <w:rPr>
                <w:b/>
                <w:bCs/>
                <w:sz w:val="24"/>
              </w:rPr>
            </w:pPr>
          </w:p>
        </w:tc>
        <w:tc>
          <w:tcPr>
            <w:tcW w:w="881" w:type="dxa"/>
            <w:gridSpan w:val="2"/>
            <w:vAlign w:val="center"/>
          </w:tcPr>
          <w:p w14:paraId="0045CAA7">
            <w:pPr>
              <w:jc w:val="center"/>
              <w:rPr>
                <w:b/>
                <w:bCs/>
                <w:sz w:val="24"/>
              </w:rPr>
            </w:pPr>
          </w:p>
        </w:tc>
        <w:tc>
          <w:tcPr>
            <w:tcW w:w="881" w:type="dxa"/>
            <w:gridSpan w:val="2"/>
            <w:vAlign w:val="center"/>
          </w:tcPr>
          <w:p w14:paraId="43B0D8F4">
            <w:pPr>
              <w:jc w:val="center"/>
              <w:rPr>
                <w:b/>
                <w:bCs/>
                <w:sz w:val="24"/>
              </w:rPr>
            </w:pPr>
          </w:p>
        </w:tc>
        <w:tc>
          <w:tcPr>
            <w:tcW w:w="881" w:type="dxa"/>
            <w:vAlign w:val="center"/>
          </w:tcPr>
          <w:p w14:paraId="1D7F2FC0">
            <w:pPr>
              <w:jc w:val="center"/>
              <w:rPr>
                <w:b/>
                <w:bCs/>
                <w:sz w:val="24"/>
              </w:rPr>
            </w:pPr>
          </w:p>
        </w:tc>
      </w:tr>
      <w:tr w14:paraId="5715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vAlign w:val="center"/>
          </w:tcPr>
          <w:p w14:paraId="72A04972">
            <w:pPr>
              <w:jc w:val="center"/>
              <w:rPr>
                <w:rFonts w:hint="eastAsia"/>
                <w:b/>
                <w:bCs/>
                <w:sz w:val="24"/>
                <w:lang w:val="en-US" w:eastAsia="zh-CN"/>
              </w:rPr>
            </w:pPr>
          </w:p>
        </w:tc>
        <w:tc>
          <w:tcPr>
            <w:tcW w:w="1399" w:type="dxa"/>
            <w:gridSpan w:val="2"/>
            <w:vAlign w:val="center"/>
          </w:tcPr>
          <w:p w14:paraId="0EE47861">
            <w:pPr>
              <w:jc w:val="center"/>
              <w:rPr>
                <w:rFonts w:hint="eastAsia"/>
                <w:b/>
                <w:bCs/>
                <w:sz w:val="24"/>
              </w:rPr>
            </w:pPr>
          </w:p>
        </w:tc>
        <w:tc>
          <w:tcPr>
            <w:tcW w:w="881" w:type="dxa"/>
            <w:gridSpan w:val="2"/>
            <w:vAlign w:val="center"/>
          </w:tcPr>
          <w:p w14:paraId="285A4D16">
            <w:pPr>
              <w:jc w:val="center"/>
              <w:rPr>
                <w:b/>
                <w:bCs/>
                <w:sz w:val="24"/>
              </w:rPr>
            </w:pPr>
          </w:p>
        </w:tc>
        <w:tc>
          <w:tcPr>
            <w:tcW w:w="881" w:type="dxa"/>
            <w:gridSpan w:val="2"/>
            <w:vAlign w:val="center"/>
          </w:tcPr>
          <w:p w14:paraId="69872EE1">
            <w:pPr>
              <w:jc w:val="center"/>
              <w:rPr>
                <w:b/>
                <w:bCs/>
                <w:sz w:val="24"/>
              </w:rPr>
            </w:pPr>
          </w:p>
        </w:tc>
        <w:tc>
          <w:tcPr>
            <w:tcW w:w="881" w:type="dxa"/>
            <w:gridSpan w:val="2"/>
            <w:vAlign w:val="center"/>
          </w:tcPr>
          <w:p w14:paraId="1FD2E910">
            <w:pPr>
              <w:jc w:val="center"/>
              <w:rPr>
                <w:b/>
                <w:bCs/>
                <w:sz w:val="24"/>
              </w:rPr>
            </w:pPr>
          </w:p>
        </w:tc>
        <w:tc>
          <w:tcPr>
            <w:tcW w:w="881" w:type="dxa"/>
            <w:vAlign w:val="center"/>
          </w:tcPr>
          <w:p w14:paraId="5D5898B0">
            <w:pPr>
              <w:jc w:val="center"/>
              <w:rPr>
                <w:b/>
                <w:bCs/>
                <w:sz w:val="24"/>
              </w:rPr>
            </w:pPr>
          </w:p>
        </w:tc>
        <w:tc>
          <w:tcPr>
            <w:tcW w:w="881" w:type="dxa"/>
            <w:gridSpan w:val="2"/>
            <w:vAlign w:val="center"/>
          </w:tcPr>
          <w:p w14:paraId="158CC84D">
            <w:pPr>
              <w:jc w:val="center"/>
              <w:rPr>
                <w:b/>
                <w:bCs/>
                <w:sz w:val="24"/>
              </w:rPr>
            </w:pPr>
          </w:p>
        </w:tc>
        <w:tc>
          <w:tcPr>
            <w:tcW w:w="881" w:type="dxa"/>
            <w:gridSpan w:val="2"/>
            <w:vAlign w:val="center"/>
          </w:tcPr>
          <w:p w14:paraId="2C9AA01D">
            <w:pPr>
              <w:jc w:val="center"/>
              <w:rPr>
                <w:b/>
                <w:bCs/>
                <w:sz w:val="24"/>
              </w:rPr>
            </w:pPr>
          </w:p>
        </w:tc>
        <w:tc>
          <w:tcPr>
            <w:tcW w:w="881" w:type="dxa"/>
            <w:vAlign w:val="center"/>
          </w:tcPr>
          <w:p w14:paraId="366A4503">
            <w:pPr>
              <w:jc w:val="center"/>
              <w:rPr>
                <w:b/>
                <w:bCs/>
                <w:sz w:val="24"/>
              </w:rPr>
            </w:pPr>
          </w:p>
        </w:tc>
      </w:tr>
      <w:tr w14:paraId="1926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restart"/>
            <w:vAlign w:val="center"/>
          </w:tcPr>
          <w:p w14:paraId="4BB88896">
            <w:pPr>
              <w:jc w:val="center"/>
              <w:rPr>
                <w:b/>
                <w:bCs/>
                <w:sz w:val="24"/>
              </w:rPr>
            </w:pPr>
            <w:r>
              <w:rPr>
                <w:rFonts w:hint="eastAsia"/>
                <w:b/>
                <w:bCs/>
                <w:sz w:val="24"/>
              </w:rPr>
              <w:t>合</w:t>
            </w:r>
          </w:p>
          <w:p w14:paraId="5CAA4E74">
            <w:pPr>
              <w:jc w:val="center"/>
              <w:rPr>
                <w:b/>
                <w:bCs/>
                <w:sz w:val="24"/>
              </w:rPr>
            </w:pPr>
            <w:r>
              <w:rPr>
                <w:rFonts w:hint="eastAsia"/>
                <w:b/>
                <w:bCs/>
                <w:sz w:val="24"/>
              </w:rPr>
              <w:t>作</w:t>
            </w:r>
          </w:p>
          <w:p w14:paraId="47942B95">
            <w:pPr>
              <w:jc w:val="center"/>
              <w:rPr>
                <w:b/>
                <w:bCs/>
                <w:sz w:val="24"/>
              </w:rPr>
            </w:pPr>
            <w:r>
              <w:rPr>
                <w:rFonts w:hint="eastAsia"/>
                <w:b/>
                <w:bCs/>
                <w:sz w:val="24"/>
              </w:rPr>
              <w:t>单</w:t>
            </w:r>
          </w:p>
          <w:p w14:paraId="64ECE1FB">
            <w:pPr>
              <w:jc w:val="center"/>
              <w:rPr>
                <w:b/>
                <w:bCs/>
                <w:sz w:val="24"/>
              </w:rPr>
            </w:pPr>
            <w:r>
              <w:rPr>
                <w:rFonts w:hint="eastAsia"/>
                <w:b/>
                <w:bCs/>
                <w:sz w:val="24"/>
              </w:rPr>
              <w:t>位</w:t>
            </w:r>
          </w:p>
          <w:p w14:paraId="09414387">
            <w:pPr>
              <w:jc w:val="center"/>
              <w:rPr>
                <w:b/>
                <w:bCs/>
                <w:sz w:val="24"/>
              </w:rPr>
            </w:pPr>
            <w:r>
              <w:rPr>
                <w:rFonts w:hint="eastAsia"/>
                <w:b/>
                <w:bCs/>
                <w:sz w:val="24"/>
              </w:rPr>
              <w:t>信</w:t>
            </w:r>
          </w:p>
          <w:p w14:paraId="7D93B1BD">
            <w:pPr>
              <w:jc w:val="center"/>
              <w:rPr>
                <w:b/>
                <w:bCs/>
                <w:sz w:val="24"/>
              </w:rPr>
            </w:pPr>
            <w:r>
              <w:rPr>
                <w:rFonts w:hint="eastAsia"/>
                <w:b/>
                <w:bCs/>
                <w:sz w:val="24"/>
              </w:rPr>
              <w:t>息</w:t>
            </w:r>
          </w:p>
        </w:tc>
        <w:tc>
          <w:tcPr>
            <w:tcW w:w="7566" w:type="dxa"/>
            <w:gridSpan w:val="14"/>
            <w:vAlign w:val="center"/>
          </w:tcPr>
          <w:p w14:paraId="5743AF6E">
            <w:pPr>
              <w:jc w:val="center"/>
              <w:rPr>
                <w:b/>
                <w:bCs/>
                <w:sz w:val="24"/>
              </w:rPr>
            </w:pPr>
            <w:r>
              <w:rPr>
                <w:rFonts w:hint="eastAsia"/>
                <w:b/>
                <w:bCs/>
                <w:sz w:val="24"/>
              </w:rPr>
              <w:t>单位名称</w:t>
            </w:r>
          </w:p>
        </w:tc>
      </w:tr>
      <w:tr w14:paraId="031F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956" w:type="dxa"/>
            <w:vMerge w:val="continue"/>
            <w:vAlign w:val="center"/>
          </w:tcPr>
          <w:p w14:paraId="57581665">
            <w:pPr>
              <w:jc w:val="center"/>
              <w:rPr>
                <w:b/>
                <w:bCs/>
                <w:sz w:val="24"/>
              </w:rPr>
            </w:pPr>
          </w:p>
        </w:tc>
        <w:tc>
          <w:tcPr>
            <w:tcW w:w="7566" w:type="dxa"/>
            <w:gridSpan w:val="14"/>
            <w:vAlign w:val="center"/>
          </w:tcPr>
          <w:p w14:paraId="4AFE018D">
            <w:pPr>
              <w:jc w:val="center"/>
              <w:rPr>
                <w:b/>
                <w:bCs/>
                <w:sz w:val="24"/>
              </w:rPr>
            </w:pPr>
          </w:p>
        </w:tc>
      </w:tr>
      <w:tr w14:paraId="1D11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956" w:type="dxa"/>
            <w:vMerge w:val="continue"/>
            <w:vAlign w:val="center"/>
          </w:tcPr>
          <w:p w14:paraId="661F6E5F">
            <w:pPr>
              <w:jc w:val="center"/>
              <w:rPr>
                <w:b/>
                <w:bCs/>
                <w:sz w:val="24"/>
              </w:rPr>
            </w:pPr>
          </w:p>
        </w:tc>
        <w:tc>
          <w:tcPr>
            <w:tcW w:w="7566" w:type="dxa"/>
            <w:gridSpan w:val="14"/>
            <w:vAlign w:val="center"/>
          </w:tcPr>
          <w:p w14:paraId="001A747E">
            <w:pPr>
              <w:jc w:val="center"/>
              <w:rPr>
                <w:b/>
                <w:bCs/>
                <w:sz w:val="24"/>
              </w:rPr>
            </w:pPr>
          </w:p>
        </w:tc>
      </w:tr>
      <w:tr w14:paraId="2151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restart"/>
            <w:vAlign w:val="center"/>
          </w:tcPr>
          <w:p w14:paraId="33A5C6A5">
            <w:pPr>
              <w:jc w:val="center"/>
              <w:rPr>
                <w:b/>
                <w:bCs/>
                <w:sz w:val="24"/>
              </w:rPr>
            </w:pPr>
            <w:r>
              <w:rPr>
                <w:rFonts w:hint="eastAsia"/>
                <w:b/>
                <w:bCs/>
                <w:sz w:val="24"/>
              </w:rPr>
              <w:t>项</w:t>
            </w:r>
          </w:p>
          <w:p w14:paraId="23FB96B1">
            <w:pPr>
              <w:jc w:val="center"/>
              <w:rPr>
                <w:b/>
                <w:bCs/>
                <w:sz w:val="24"/>
              </w:rPr>
            </w:pPr>
            <w:r>
              <w:rPr>
                <w:rFonts w:hint="eastAsia"/>
                <w:b/>
                <w:bCs/>
                <w:sz w:val="24"/>
              </w:rPr>
              <w:t>目</w:t>
            </w:r>
          </w:p>
          <w:p w14:paraId="1817C495">
            <w:pPr>
              <w:jc w:val="center"/>
              <w:rPr>
                <w:b/>
                <w:bCs/>
                <w:sz w:val="24"/>
              </w:rPr>
            </w:pPr>
            <w:r>
              <w:rPr>
                <w:rFonts w:hint="eastAsia"/>
                <w:b/>
                <w:bCs/>
                <w:sz w:val="24"/>
              </w:rPr>
              <w:t>基</w:t>
            </w:r>
          </w:p>
          <w:p w14:paraId="3408FB2C">
            <w:pPr>
              <w:jc w:val="center"/>
              <w:rPr>
                <w:b/>
                <w:bCs/>
                <w:sz w:val="24"/>
              </w:rPr>
            </w:pPr>
            <w:r>
              <w:rPr>
                <w:rFonts w:hint="eastAsia"/>
                <w:b/>
                <w:bCs/>
                <w:sz w:val="24"/>
              </w:rPr>
              <w:t>本</w:t>
            </w:r>
          </w:p>
          <w:p w14:paraId="23BA6F08">
            <w:pPr>
              <w:jc w:val="center"/>
              <w:rPr>
                <w:b/>
                <w:bCs/>
                <w:sz w:val="24"/>
              </w:rPr>
            </w:pPr>
            <w:r>
              <w:rPr>
                <w:rFonts w:hint="eastAsia"/>
                <w:b/>
                <w:bCs/>
                <w:sz w:val="24"/>
              </w:rPr>
              <w:t>信</w:t>
            </w:r>
          </w:p>
          <w:p w14:paraId="1874686E">
            <w:pPr>
              <w:jc w:val="center"/>
              <w:rPr>
                <w:b/>
                <w:bCs/>
                <w:sz w:val="24"/>
              </w:rPr>
            </w:pPr>
            <w:r>
              <w:rPr>
                <w:rFonts w:hint="eastAsia"/>
                <w:b/>
                <w:bCs/>
                <w:sz w:val="24"/>
              </w:rPr>
              <w:t>息</w:t>
            </w:r>
          </w:p>
        </w:tc>
        <w:tc>
          <w:tcPr>
            <w:tcW w:w="1983" w:type="dxa"/>
            <w:gridSpan w:val="3"/>
            <w:vAlign w:val="center"/>
          </w:tcPr>
          <w:p w14:paraId="6EC1AAEE">
            <w:pPr>
              <w:jc w:val="center"/>
              <w:rPr>
                <w:b/>
                <w:bCs/>
                <w:sz w:val="24"/>
              </w:rPr>
            </w:pPr>
            <w:r>
              <w:rPr>
                <w:rFonts w:hint="eastAsia"/>
                <w:b/>
                <w:bCs/>
                <w:sz w:val="24"/>
              </w:rPr>
              <w:t>项目名称</w:t>
            </w:r>
          </w:p>
        </w:tc>
        <w:tc>
          <w:tcPr>
            <w:tcW w:w="5583" w:type="dxa"/>
            <w:gridSpan w:val="11"/>
            <w:vAlign w:val="center"/>
          </w:tcPr>
          <w:p w14:paraId="032D5DE5">
            <w:pPr>
              <w:jc w:val="center"/>
              <w:rPr>
                <w:b/>
                <w:bCs/>
                <w:sz w:val="24"/>
              </w:rPr>
            </w:pPr>
          </w:p>
        </w:tc>
      </w:tr>
      <w:tr w14:paraId="0095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vAlign w:val="center"/>
          </w:tcPr>
          <w:p w14:paraId="27F7C8EF">
            <w:pPr>
              <w:jc w:val="center"/>
              <w:rPr>
                <w:b/>
                <w:bCs/>
                <w:sz w:val="24"/>
              </w:rPr>
            </w:pPr>
          </w:p>
        </w:tc>
        <w:tc>
          <w:tcPr>
            <w:tcW w:w="1983" w:type="dxa"/>
            <w:gridSpan w:val="3"/>
            <w:vAlign w:val="center"/>
          </w:tcPr>
          <w:p w14:paraId="186C4129">
            <w:pPr>
              <w:jc w:val="center"/>
              <w:rPr>
                <w:b/>
                <w:bCs/>
                <w:sz w:val="24"/>
              </w:rPr>
            </w:pPr>
            <w:r>
              <w:rPr>
                <w:rFonts w:hint="eastAsia"/>
                <w:b/>
                <w:bCs/>
                <w:sz w:val="24"/>
              </w:rPr>
              <w:t>英文名称</w:t>
            </w:r>
          </w:p>
        </w:tc>
        <w:tc>
          <w:tcPr>
            <w:tcW w:w="5583" w:type="dxa"/>
            <w:gridSpan w:val="11"/>
            <w:vAlign w:val="center"/>
          </w:tcPr>
          <w:p w14:paraId="347C1DB9">
            <w:pPr>
              <w:jc w:val="center"/>
              <w:rPr>
                <w:b/>
                <w:bCs/>
                <w:sz w:val="24"/>
              </w:rPr>
            </w:pPr>
          </w:p>
        </w:tc>
      </w:tr>
      <w:tr w14:paraId="2DD5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vAlign w:val="center"/>
          </w:tcPr>
          <w:p w14:paraId="1646670C">
            <w:pPr>
              <w:jc w:val="center"/>
              <w:rPr>
                <w:b/>
                <w:bCs/>
                <w:sz w:val="24"/>
              </w:rPr>
            </w:pPr>
          </w:p>
        </w:tc>
        <w:tc>
          <w:tcPr>
            <w:tcW w:w="1983" w:type="dxa"/>
            <w:gridSpan w:val="3"/>
            <w:vAlign w:val="center"/>
          </w:tcPr>
          <w:p w14:paraId="623EADCF">
            <w:pPr>
              <w:jc w:val="center"/>
              <w:rPr>
                <w:b/>
                <w:bCs/>
                <w:sz w:val="24"/>
              </w:rPr>
            </w:pPr>
            <w:r>
              <w:rPr>
                <w:rFonts w:hint="eastAsia"/>
                <w:b/>
                <w:bCs/>
                <w:sz w:val="24"/>
              </w:rPr>
              <w:t>中文关键词</w:t>
            </w:r>
          </w:p>
        </w:tc>
        <w:tc>
          <w:tcPr>
            <w:tcW w:w="5583" w:type="dxa"/>
            <w:gridSpan w:val="11"/>
            <w:vAlign w:val="center"/>
          </w:tcPr>
          <w:p w14:paraId="61E183DA">
            <w:pPr>
              <w:jc w:val="center"/>
              <w:rPr>
                <w:b/>
                <w:bCs/>
                <w:sz w:val="24"/>
              </w:rPr>
            </w:pPr>
          </w:p>
        </w:tc>
      </w:tr>
      <w:tr w14:paraId="28B4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vAlign w:val="center"/>
          </w:tcPr>
          <w:p w14:paraId="1B8B0C71">
            <w:pPr>
              <w:jc w:val="center"/>
              <w:rPr>
                <w:b/>
                <w:bCs/>
                <w:sz w:val="24"/>
              </w:rPr>
            </w:pPr>
          </w:p>
        </w:tc>
        <w:tc>
          <w:tcPr>
            <w:tcW w:w="1983" w:type="dxa"/>
            <w:gridSpan w:val="3"/>
            <w:vAlign w:val="center"/>
          </w:tcPr>
          <w:p w14:paraId="0F66B352">
            <w:pPr>
              <w:jc w:val="center"/>
              <w:rPr>
                <w:b/>
                <w:bCs/>
                <w:sz w:val="24"/>
              </w:rPr>
            </w:pPr>
            <w:r>
              <w:rPr>
                <w:rFonts w:hint="eastAsia"/>
                <w:b/>
                <w:bCs/>
                <w:sz w:val="24"/>
              </w:rPr>
              <w:t>英文关键词</w:t>
            </w:r>
          </w:p>
        </w:tc>
        <w:tc>
          <w:tcPr>
            <w:tcW w:w="5583" w:type="dxa"/>
            <w:gridSpan w:val="11"/>
            <w:vAlign w:val="center"/>
          </w:tcPr>
          <w:p w14:paraId="494E8E21">
            <w:pPr>
              <w:jc w:val="center"/>
              <w:rPr>
                <w:b/>
                <w:bCs/>
                <w:sz w:val="24"/>
              </w:rPr>
            </w:pPr>
          </w:p>
        </w:tc>
      </w:tr>
      <w:tr w14:paraId="094E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56" w:type="dxa"/>
            <w:vAlign w:val="center"/>
          </w:tcPr>
          <w:p w14:paraId="4C75DFF4">
            <w:pPr>
              <w:jc w:val="center"/>
              <w:rPr>
                <w:rFonts w:hint="default" w:eastAsia="宋体"/>
                <w:b/>
                <w:bCs/>
                <w:sz w:val="24"/>
                <w:lang w:val="en-US" w:eastAsia="zh-CN"/>
              </w:rPr>
            </w:pPr>
            <w:r>
              <w:rPr>
                <w:rFonts w:hint="eastAsia"/>
                <w:b/>
                <w:bCs/>
                <w:sz w:val="24"/>
                <w:lang w:val="en-US" w:eastAsia="zh-CN"/>
              </w:rPr>
              <w:t>中文摘要</w:t>
            </w:r>
          </w:p>
        </w:tc>
        <w:tc>
          <w:tcPr>
            <w:tcW w:w="7566" w:type="dxa"/>
            <w:gridSpan w:val="14"/>
            <w:vAlign w:val="center"/>
          </w:tcPr>
          <w:p w14:paraId="0BAFD563">
            <w:pPr>
              <w:jc w:val="center"/>
              <w:rPr>
                <w:b/>
                <w:bCs/>
                <w:sz w:val="24"/>
              </w:rPr>
            </w:pPr>
            <w:r>
              <w:rPr>
                <w:rFonts w:hint="eastAsia"/>
              </w:rPr>
              <w:t>（限400字）</w:t>
            </w:r>
          </w:p>
        </w:tc>
      </w:tr>
      <w:tr w14:paraId="17ED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56" w:type="dxa"/>
            <w:vAlign w:val="center"/>
          </w:tcPr>
          <w:p w14:paraId="0ECFD8ED">
            <w:pPr>
              <w:jc w:val="center"/>
              <w:rPr>
                <w:rFonts w:hint="default"/>
                <w:b/>
                <w:bCs/>
                <w:sz w:val="24"/>
                <w:lang w:val="en-US" w:eastAsia="zh-CN"/>
              </w:rPr>
            </w:pPr>
            <w:r>
              <w:rPr>
                <w:rFonts w:hint="eastAsia"/>
                <w:b/>
                <w:bCs/>
                <w:sz w:val="24"/>
                <w:lang w:val="en-US" w:eastAsia="zh-CN"/>
              </w:rPr>
              <w:t>英文摘要</w:t>
            </w:r>
          </w:p>
        </w:tc>
        <w:tc>
          <w:tcPr>
            <w:tcW w:w="7566" w:type="dxa"/>
            <w:gridSpan w:val="14"/>
            <w:vAlign w:val="center"/>
          </w:tcPr>
          <w:p w14:paraId="1D739F87">
            <w:pPr>
              <w:jc w:val="center"/>
              <w:rPr>
                <w:rFonts w:hint="eastAsia"/>
              </w:rPr>
            </w:pPr>
            <w:bookmarkStart w:id="0" w:name="_GoBack"/>
            <w:bookmarkEnd w:id="0"/>
            <w:r>
              <w:rPr>
                <w:rFonts w:hint="eastAsia"/>
              </w:rPr>
              <w:t>（限4000字）</w:t>
            </w:r>
          </w:p>
        </w:tc>
      </w:tr>
    </w:tbl>
    <w:p w14:paraId="551306BF">
      <w:pPr>
        <w:spacing w:line="240" w:lineRule="auto"/>
        <w:jc w:val="both"/>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二、经费申请表</w:t>
      </w:r>
    </w:p>
    <w:tbl>
      <w:tblPr>
        <w:tblStyle w:val="12"/>
        <w:tblW w:w="88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133"/>
        <w:gridCol w:w="984"/>
        <w:gridCol w:w="3760"/>
      </w:tblGrid>
      <w:tr w14:paraId="51B4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8877" w:type="dxa"/>
            <w:gridSpan w:val="3"/>
            <w:tcBorders>
              <w:bottom w:val="single" w:color="auto" w:sz="4" w:space="0"/>
            </w:tcBorders>
            <w:noWrap w:val="0"/>
            <w:tcMar>
              <w:top w:w="15" w:type="dxa"/>
              <w:left w:w="15" w:type="dxa"/>
              <w:bottom w:w="0" w:type="dxa"/>
              <w:right w:w="15" w:type="dxa"/>
            </w:tcMar>
            <w:vAlign w:val="bottom"/>
          </w:tcPr>
          <w:p w14:paraId="630EA7B1">
            <w:pPr>
              <w:spacing w:line="240" w:lineRule="auto"/>
              <w:jc w:val="right"/>
              <w:rPr>
                <w:rFonts w:hint="eastAsia" w:ascii="仿宋" w:hAnsi="仿宋" w:eastAsia="仿宋" w:cs="仿宋"/>
                <w:color w:val="000000"/>
                <w:sz w:val="24"/>
              </w:rPr>
            </w:pPr>
            <w:r>
              <w:rPr>
                <w:rFonts w:hint="eastAsia" w:ascii="仿宋" w:hAnsi="仿宋" w:eastAsia="仿宋" w:cs="仿宋"/>
                <w:b/>
                <w:bCs/>
                <w:color w:val="000000"/>
                <w:sz w:val="28"/>
                <w:szCs w:val="24"/>
              </w:rPr>
              <w:t>经费支出预算表</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szCs w:val="24"/>
              </w:rPr>
              <w:t>单位:万元</w:t>
            </w:r>
          </w:p>
        </w:tc>
      </w:tr>
      <w:tr w14:paraId="2258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jc w:val="center"/>
        </w:trPr>
        <w:tc>
          <w:tcPr>
            <w:tcW w:w="41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DB2837">
            <w:pPr>
              <w:spacing w:line="240" w:lineRule="auto"/>
              <w:jc w:val="center"/>
              <w:rPr>
                <w:rFonts w:hint="eastAsia" w:ascii="仿宋" w:hAnsi="仿宋" w:eastAsia="仿宋" w:cs="仿宋"/>
                <w:b/>
                <w:color w:val="000000"/>
                <w:sz w:val="24"/>
              </w:rPr>
            </w:pPr>
            <w:r>
              <w:rPr>
                <w:rFonts w:hint="eastAsia" w:ascii="仿宋" w:hAnsi="仿宋" w:eastAsia="仿宋" w:cs="仿宋"/>
                <w:b/>
                <w:color w:val="000000"/>
                <w:sz w:val="24"/>
              </w:rPr>
              <w:t>科  目</w:t>
            </w:r>
          </w:p>
        </w:tc>
        <w:tc>
          <w:tcPr>
            <w:tcW w:w="98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EF3BC3">
            <w:pPr>
              <w:spacing w:line="240" w:lineRule="auto"/>
              <w:jc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金额</w:t>
            </w:r>
          </w:p>
        </w:tc>
        <w:tc>
          <w:tcPr>
            <w:tcW w:w="3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DA6001">
            <w:pPr>
              <w:spacing w:line="240" w:lineRule="auto"/>
              <w:jc w:val="center"/>
              <w:rPr>
                <w:rFonts w:hint="eastAsia" w:ascii="仿宋" w:hAnsi="仿宋" w:eastAsia="仿宋" w:cs="仿宋"/>
                <w:b/>
                <w:color w:val="000000"/>
                <w:sz w:val="24"/>
              </w:rPr>
            </w:pPr>
            <w:r>
              <w:rPr>
                <w:rFonts w:hint="eastAsia" w:ascii="仿宋" w:hAnsi="仿宋" w:eastAsia="仿宋" w:cs="仿宋"/>
                <w:b/>
                <w:color w:val="000000"/>
                <w:sz w:val="24"/>
              </w:rPr>
              <w:t>备注（计算依据与说明）</w:t>
            </w:r>
          </w:p>
        </w:tc>
      </w:tr>
      <w:tr w14:paraId="2019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2278D7">
            <w:pPr>
              <w:spacing w:line="240" w:lineRule="auto"/>
              <w:ind w:left="99" w:leftChars="47" w:firstLine="0" w:firstLineChars="0"/>
              <w:jc w:val="left"/>
              <w:rPr>
                <w:rFonts w:hint="eastAsia" w:ascii="仿宋" w:hAnsi="仿宋" w:eastAsia="仿宋" w:cs="仿宋"/>
                <w:b/>
                <w:color w:val="000000"/>
                <w:sz w:val="24"/>
              </w:rPr>
            </w:pPr>
            <w:r>
              <w:rPr>
                <w:rFonts w:hint="eastAsia" w:ascii="仿宋" w:hAnsi="仿宋" w:eastAsia="仿宋" w:cs="仿宋"/>
                <w:b/>
                <w:color w:val="000000"/>
                <w:sz w:val="24"/>
              </w:rPr>
              <w:t>一、</w:t>
            </w:r>
            <w:r>
              <w:rPr>
                <w:rFonts w:hint="eastAsia" w:ascii="仿宋" w:hAnsi="仿宋" w:eastAsia="仿宋" w:cs="仿宋"/>
                <w:b/>
                <w:color w:val="000000"/>
                <w:sz w:val="24"/>
                <w:lang w:val="en-US" w:eastAsia="zh-CN"/>
              </w:rPr>
              <w:t>直接</w:t>
            </w:r>
            <w:r>
              <w:rPr>
                <w:rFonts w:hint="eastAsia" w:ascii="仿宋" w:hAnsi="仿宋" w:eastAsia="仿宋" w:cs="仿宋"/>
                <w:b/>
                <w:color w:val="000000"/>
                <w:sz w:val="24"/>
              </w:rPr>
              <w:t>经费</w:t>
            </w:r>
          </w:p>
        </w:tc>
        <w:tc>
          <w:tcPr>
            <w:tcW w:w="98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4C54B2">
            <w:pPr>
              <w:spacing w:line="300" w:lineRule="auto"/>
              <w:jc w:val="center"/>
              <w:rPr>
                <w:rFonts w:hint="eastAsia" w:ascii="仿宋" w:hAnsi="仿宋" w:eastAsia="仿宋" w:cs="仿宋"/>
                <w:bCs/>
                <w:color w:val="000000"/>
                <w:sz w:val="24"/>
              </w:rPr>
            </w:pPr>
          </w:p>
        </w:tc>
        <w:tc>
          <w:tcPr>
            <w:tcW w:w="3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CF9F25">
            <w:pPr>
              <w:spacing w:line="300" w:lineRule="auto"/>
              <w:rPr>
                <w:rFonts w:hint="eastAsia" w:ascii="仿宋" w:hAnsi="仿宋" w:eastAsia="仿宋" w:cs="仿宋"/>
                <w:bCs/>
                <w:color w:val="000000"/>
                <w:sz w:val="24"/>
              </w:rPr>
            </w:pPr>
          </w:p>
        </w:tc>
      </w:tr>
      <w:tr w14:paraId="2F41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AEB6FE">
            <w:pPr>
              <w:spacing w:line="240" w:lineRule="auto"/>
              <w:ind w:left="99" w:leftChars="47" w:firstLine="0" w:firstLineChars="0"/>
              <w:jc w:val="left"/>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1、设备费</w:t>
            </w:r>
          </w:p>
        </w:tc>
        <w:tc>
          <w:tcPr>
            <w:tcW w:w="98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04A437">
            <w:pPr>
              <w:spacing w:line="300" w:lineRule="auto"/>
              <w:jc w:val="center"/>
              <w:rPr>
                <w:rFonts w:hint="eastAsia" w:ascii="仿宋" w:hAnsi="仿宋" w:eastAsia="仿宋" w:cs="仿宋"/>
                <w:bCs/>
                <w:color w:val="000000"/>
                <w:sz w:val="24"/>
              </w:rPr>
            </w:pPr>
          </w:p>
        </w:tc>
        <w:tc>
          <w:tcPr>
            <w:tcW w:w="3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8A8DB2">
            <w:pPr>
              <w:spacing w:line="300" w:lineRule="auto"/>
              <w:rPr>
                <w:rFonts w:hint="eastAsia" w:ascii="仿宋" w:hAnsi="仿宋" w:eastAsia="仿宋" w:cs="仿宋"/>
                <w:bCs/>
                <w:color w:val="000000"/>
                <w:sz w:val="24"/>
              </w:rPr>
            </w:pPr>
          </w:p>
        </w:tc>
      </w:tr>
      <w:tr w14:paraId="325F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523CBF">
            <w:pPr>
              <w:spacing w:line="240" w:lineRule="auto"/>
              <w:ind w:left="99" w:leftChars="47" w:firstLine="0" w:firstLineChars="0"/>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2</w:t>
            </w:r>
            <w:r>
              <w:rPr>
                <w:rFonts w:hint="eastAsia" w:ascii="仿宋" w:hAnsi="仿宋" w:eastAsia="仿宋" w:cs="仿宋"/>
                <w:b/>
                <w:color w:val="000000"/>
                <w:sz w:val="24"/>
              </w:rPr>
              <w:t>、业务费</w:t>
            </w:r>
          </w:p>
        </w:tc>
        <w:tc>
          <w:tcPr>
            <w:tcW w:w="98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2360D3">
            <w:pPr>
              <w:spacing w:line="300" w:lineRule="auto"/>
              <w:jc w:val="center"/>
              <w:rPr>
                <w:rFonts w:hint="eastAsia" w:ascii="仿宋" w:hAnsi="仿宋" w:eastAsia="仿宋" w:cs="仿宋"/>
                <w:bCs/>
                <w:color w:val="000000"/>
                <w:sz w:val="24"/>
              </w:rPr>
            </w:pPr>
          </w:p>
        </w:tc>
        <w:tc>
          <w:tcPr>
            <w:tcW w:w="3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2405E4">
            <w:pPr>
              <w:spacing w:line="300" w:lineRule="auto"/>
              <w:rPr>
                <w:rFonts w:hint="eastAsia" w:ascii="仿宋" w:hAnsi="仿宋" w:eastAsia="仿宋" w:cs="仿宋"/>
                <w:bCs/>
                <w:color w:val="000000"/>
                <w:sz w:val="24"/>
              </w:rPr>
            </w:pPr>
          </w:p>
        </w:tc>
      </w:tr>
      <w:tr w14:paraId="74AD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F4B5A4">
            <w:pPr>
              <w:spacing w:line="240" w:lineRule="auto"/>
              <w:ind w:left="99" w:leftChars="47" w:firstLine="0" w:firstLineChars="0"/>
              <w:jc w:val="left"/>
              <w:rPr>
                <w:rFonts w:hint="eastAsia" w:ascii="仿宋" w:hAnsi="仿宋" w:eastAsia="仿宋" w:cs="仿宋"/>
                <w:color w:val="000000"/>
                <w:sz w:val="24"/>
                <w:lang w:val="en-US" w:eastAsia="zh-CN"/>
              </w:rPr>
            </w:pPr>
            <w:r>
              <w:rPr>
                <w:rFonts w:hint="eastAsia" w:ascii="仿宋" w:hAnsi="仿宋" w:eastAsia="仿宋" w:cs="仿宋"/>
                <w:color w:val="000000"/>
                <w:sz w:val="24"/>
              </w:rPr>
              <w:t>（1）测试</w:t>
            </w:r>
            <w:r>
              <w:rPr>
                <w:rFonts w:hint="eastAsia" w:ascii="仿宋" w:hAnsi="仿宋" w:eastAsia="仿宋" w:cs="仿宋"/>
                <w:color w:val="000000"/>
                <w:sz w:val="24"/>
                <w:lang w:val="en-US" w:eastAsia="zh-CN"/>
              </w:rPr>
              <w:t>化验加工费</w:t>
            </w:r>
          </w:p>
        </w:tc>
        <w:tc>
          <w:tcPr>
            <w:tcW w:w="98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7B15A6">
            <w:pPr>
              <w:spacing w:line="300" w:lineRule="auto"/>
              <w:jc w:val="center"/>
              <w:rPr>
                <w:rFonts w:hint="eastAsia" w:ascii="仿宋" w:hAnsi="仿宋" w:eastAsia="仿宋" w:cs="仿宋"/>
                <w:bCs/>
                <w:color w:val="000000"/>
                <w:sz w:val="24"/>
              </w:rPr>
            </w:pPr>
          </w:p>
        </w:tc>
        <w:tc>
          <w:tcPr>
            <w:tcW w:w="3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3500F4">
            <w:pPr>
              <w:spacing w:line="300" w:lineRule="auto"/>
              <w:rPr>
                <w:rFonts w:hint="eastAsia" w:ascii="仿宋" w:hAnsi="仿宋" w:eastAsia="仿宋" w:cs="仿宋"/>
                <w:bCs/>
                <w:color w:val="000000"/>
                <w:sz w:val="24"/>
              </w:rPr>
            </w:pPr>
          </w:p>
        </w:tc>
      </w:tr>
      <w:tr w14:paraId="6CE9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3488A6">
            <w:pPr>
              <w:spacing w:line="240" w:lineRule="auto"/>
              <w:ind w:left="99" w:leftChars="47" w:firstLine="0" w:firstLineChars="0"/>
              <w:jc w:val="left"/>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燃料</w:t>
            </w:r>
            <w:r>
              <w:rPr>
                <w:rFonts w:hint="eastAsia" w:ascii="仿宋" w:hAnsi="仿宋" w:eastAsia="仿宋" w:cs="仿宋"/>
                <w:color w:val="000000"/>
                <w:sz w:val="24"/>
              </w:rPr>
              <w:t>动力费</w:t>
            </w:r>
          </w:p>
        </w:tc>
        <w:tc>
          <w:tcPr>
            <w:tcW w:w="98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E381BC9">
            <w:pPr>
              <w:spacing w:line="300" w:lineRule="auto"/>
              <w:jc w:val="center"/>
              <w:rPr>
                <w:rFonts w:hint="eastAsia" w:ascii="仿宋" w:hAnsi="仿宋" w:eastAsia="仿宋" w:cs="仿宋"/>
                <w:bCs/>
                <w:color w:val="000000"/>
                <w:sz w:val="24"/>
              </w:rPr>
            </w:pPr>
          </w:p>
        </w:tc>
        <w:tc>
          <w:tcPr>
            <w:tcW w:w="3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A315774">
            <w:pPr>
              <w:spacing w:line="300" w:lineRule="auto"/>
              <w:rPr>
                <w:rFonts w:hint="eastAsia" w:ascii="仿宋" w:hAnsi="仿宋" w:eastAsia="仿宋" w:cs="仿宋"/>
                <w:bCs/>
                <w:color w:val="000000"/>
                <w:sz w:val="24"/>
              </w:rPr>
            </w:pPr>
          </w:p>
        </w:tc>
      </w:tr>
      <w:tr w14:paraId="59B9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AD57EF">
            <w:pPr>
              <w:spacing w:line="240" w:lineRule="auto"/>
              <w:ind w:left="99" w:leftChars="47" w:firstLine="0" w:firstLineChars="0"/>
              <w:jc w:val="left"/>
              <w:rPr>
                <w:rFonts w:hint="eastAsia" w:ascii="仿宋" w:hAnsi="仿宋" w:eastAsia="仿宋" w:cs="仿宋"/>
                <w:color w:val="000000"/>
                <w:sz w:val="24"/>
              </w:rPr>
            </w:pPr>
            <w:r>
              <w:rPr>
                <w:rFonts w:hint="eastAsia" w:ascii="仿宋" w:hAnsi="仿宋" w:eastAsia="仿宋" w:cs="仿宋"/>
                <w:color w:val="000000"/>
                <w:sz w:val="24"/>
              </w:rPr>
              <w:t>（3）会议</w:t>
            </w:r>
            <w:r>
              <w:rPr>
                <w:rFonts w:hint="eastAsia" w:ascii="仿宋" w:hAnsi="仿宋" w:eastAsia="仿宋" w:cs="仿宋"/>
                <w:color w:val="000000"/>
                <w:sz w:val="24"/>
                <w:lang w:val="en-US" w:eastAsia="zh-CN"/>
              </w:rPr>
              <w:t>/</w:t>
            </w:r>
            <w:r>
              <w:rPr>
                <w:rFonts w:hint="eastAsia" w:ascii="仿宋" w:hAnsi="仿宋" w:eastAsia="仿宋" w:cs="仿宋"/>
                <w:color w:val="000000"/>
                <w:sz w:val="24"/>
              </w:rPr>
              <w:t>差旅</w:t>
            </w:r>
            <w:r>
              <w:rPr>
                <w:rFonts w:hint="eastAsia" w:ascii="仿宋" w:hAnsi="仿宋" w:eastAsia="仿宋" w:cs="仿宋"/>
                <w:color w:val="000000"/>
                <w:sz w:val="24"/>
                <w:lang w:val="en-US" w:eastAsia="zh-CN"/>
              </w:rPr>
              <w:t>/国际合作交流</w:t>
            </w:r>
            <w:r>
              <w:rPr>
                <w:rFonts w:hint="eastAsia" w:ascii="仿宋" w:hAnsi="仿宋" w:eastAsia="仿宋" w:cs="仿宋"/>
                <w:color w:val="000000"/>
                <w:sz w:val="24"/>
              </w:rPr>
              <w:t>费</w:t>
            </w:r>
          </w:p>
        </w:tc>
        <w:tc>
          <w:tcPr>
            <w:tcW w:w="98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98A5D8">
            <w:pPr>
              <w:spacing w:line="300" w:lineRule="auto"/>
              <w:jc w:val="center"/>
              <w:rPr>
                <w:rFonts w:hint="eastAsia" w:ascii="仿宋" w:hAnsi="仿宋" w:eastAsia="仿宋" w:cs="仿宋"/>
                <w:bCs/>
                <w:color w:val="000000"/>
                <w:sz w:val="24"/>
              </w:rPr>
            </w:pPr>
          </w:p>
        </w:tc>
        <w:tc>
          <w:tcPr>
            <w:tcW w:w="3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CBCE76">
            <w:pPr>
              <w:spacing w:line="300" w:lineRule="auto"/>
              <w:rPr>
                <w:rFonts w:hint="eastAsia" w:ascii="仿宋" w:hAnsi="仿宋" w:eastAsia="仿宋" w:cs="仿宋"/>
                <w:bCs/>
                <w:color w:val="000000"/>
                <w:sz w:val="24"/>
              </w:rPr>
            </w:pPr>
          </w:p>
        </w:tc>
      </w:tr>
      <w:tr w14:paraId="5234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694059">
            <w:pPr>
              <w:spacing w:line="240" w:lineRule="auto"/>
              <w:ind w:left="99" w:leftChars="47" w:firstLine="0" w:firstLineChars="0"/>
              <w:jc w:val="left"/>
              <w:rPr>
                <w:rFonts w:hint="eastAsia" w:ascii="仿宋" w:hAnsi="仿宋" w:eastAsia="仿宋" w:cs="仿宋"/>
                <w:color w:val="000000"/>
                <w:sz w:val="24"/>
              </w:rPr>
            </w:pPr>
            <w:r>
              <w:rPr>
                <w:rFonts w:hint="eastAsia" w:ascii="仿宋" w:hAnsi="仿宋" w:eastAsia="仿宋" w:cs="仿宋"/>
                <w:color w:val="000000"/>
                <w:sz w:val="24"/>
              </w:rPr>
              <w:t>（4）</w:t>
            </w:r>
            <w:r>
              <w:rPr>
                <w:rFonts w:hint="eastAsia" w:ascii="仿宋" w:hAnsi="仿宋" w:eastAsia="仿宋" w:cs="仿宋"/>
                <w:b w:val="0"/>
                <w:color w:val="000000"/>
                <w:sz w:val="24"/>
              </w:rPr>
              <w:t>材料费</w:t>
            </w:r>
          </w:p>
        </w:tc>
        <w:tc>
          <w:tcPr>
            <w:tcW w:w="98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F50AC9">
            <w:pPr>
              <w:spacing w:line="300" w:lineRule="auto"/>
              <w:jc w:val="center"/>
              <w:rPr>
                <w:rFonts w:hint="eastAsia" w:ascii="仿宋" w:hAnsi="仿宋" w:eastAsia="仿宋" w:cs="仿宋"/>
                <w:bCs/>
                <w:color w:val="000000"/>
                <w:sz w:val="24"/>
              </w:rPr>
            </w:pPr>
          </w:p>
        </w:tc>
        <w:tc>
          <w:tcPr>
            <w:tcW w:w="3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422CAC">
            <w:pPr>
              <w:spacing w:line="300" w:lineRule="auto"/>
              <w:rPr>
                <w:rFonts w:hint="eastAsia" w:ascii="仿宋" w:hAnsi="仿宋" w:eastAsia="仿宋" w:cs="仿宋"/>
                <w:bCs/>
                <w:color w:val="000000"/>
                <w:sz w:val="24"/>
              </w:rPr>
            </w:pPr>
          </w:p>
        </w:tc>
      </w:tr>
      <w:tr w14:paraId="6070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D94326">
            <w:pPr>
              <w:spacing w:line="240" w:lineRule="auto"/>
              <w:ind w:left="99" w:leftChars="47" w:firstLine="0" w:firstLineChars="0"/>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5</w:t>
            </w:r>
            <w:r>
              <w:rPr>
                <w:rFonts w:hint="eastAsia" w:ascii="仿宋" w:hAnsi="仿宋" w:eastAsia="仿宋" w:cs="仿宋"/>
                <w:color w:val="000000"/>
                <w:sz w:val="24"/>
                <w:lang w:eastAsia="zh-CN"/>
              </w:rPr>
              <w:t>）</w:t>
            </w:r>
            <w:r>
              <w:rPr>
                <w:rFonts w:hint="eastAsia" w:ascii="仿宋" w:hAnsi="仿宋" w:eastAsia="仿宋" w:cs="仿宋"/>
                <w:color w:val="000000"/>
                <w:sz w:val="24"/>
              </w:rPr>
              <w:t>出版／文献／信息传播</w:t>
            </w:r>
            <w:r>
              <w:rPr>
                <w:rFonts w:hint="eastAsia" w:ascii="仿宋" w:hAnsi="仿宋" w:eastAsia="仿宋" w:cs="仿宋"/>
                <w:color w:val="000000"/>
                <w:sz w:val="24"/>
                <w:lang w:val="en-US" w:eastAsia="zh-CN"/>
              </w:rPr>
              <w:t>/知识产权事务</w:t>
            </w:r>
            <w:r>
              <w:rPr>
                <w:rFonts w:hint="eastAsia" w:ascii="仿宋" w:hAnsi="仿宋" w:eastAsia="仿宋" w:cs="仿宋"/>
                <w:color w:val="000000"/>
                <w:sz w:val="24"/>
              </w:rPr>
              <w:t>费</w:t>
            </w:r>
          </w:p>
        </w:tc>
        <w:tc>
          <w:tcPr>
            <w:tcW w:w="98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F5E2DE">
            <w:pPr>
              <w:spacing w:line="300" w:lineRule="auto"/>
              <w:jc w:val="center"/>
              <w:rPr>
                <w:rFonts w:hint="eastAsia" w:ascii="仿宋" w:hAnsi="仿宋" w:eastAsia="仿宋" w:cs="仿宋"/>
                <w:bCs/>
                <w:color w:val="000000"/>
                <w:sz w:val="24"/>
              </w:rPr>
            </w:pPr>
          </w:p>
        </w:tc>
        <w:tc>
          <w:tcPr>
            <w:tcW w:w="3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AF31108">
            <w:pPr>
              <w:spacing w:line="300" w:lineRule="auto"/>
              <w:rPr>
                <w:rFonts w:hint="eastAsia" w:ascii="仿宋" w:hAnsi="仿宋" w:eastAsia="仿宋" w:cs="仿宋"/>
                <w:bCs/>
                <w:color w:val="000000"/>
                <w:sz w:val="24"/>
              </w:rPr>
            </w:pPr>
          </w:p>
        </w:tc>
      </w:tr>
      <w:tr w14:paraId="0C25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1207D4">
            <w:pPr>
              <w:spacing w:line="240" w:lineRule="auto"/>
              <w:ind w:left="99" w:leftChars="47" w:firstLine="0" w:firstLineChars="0"/>
              <w:jc w:val="left"/>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6</w:t>
            </w:r>
            <w:r>
              <w:rPr>
                <w:rFonts w:hint="eastAsia" w:ascii="仿宋" w:hAnsi="仿宋" w:eastAsia="仿宋" w:cs="仿宋"/>
                <w:color w:val="000000"/>
                <w:sz w:val="24"/>
              </w:rPr>
              <w:t>）</w:t>
            </w:r>
            <w:r>
              <w:rPr>
                <w:rFonts w:hint="eastAsia" w:ascii="仿宋" w:hAnsi="仿宋" w:eastAsia="仿宋" w:cs="仿宋"/>
                <w:color w:val="000000"/>
                <w:sz w:val="24"/>
                <w:lang w:val="en-US" w:eastAsia="zh-CN"/>
              </w:rPr>
              <w:t>其他支出</w:t>
            </w:r>
          </w:p>
        </w:tc>
        <w:tc>
          <w:tcPr>
            <w:tcW w:w="98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0B6407">
            <w:pPr>
              <w:spacing w:line="300" w:lineRule="auto"/>
              <w:jc w:val="center"/>
              <w:rPr>
                <w:rFonts w:hint="eastAsia" w:ascii="仿宋" w:hAnsi="仿宋" w:eastAsia="仿宋" w:cs="仿宋"/>
                <w:bCs/>
                <w:color w:val="000000"/>
                <w:sz w:val="24"/>
              </w:rPr>
            </w:pPr>
          </w:p>
        </w:tc>
        <w:tc>
          <w:tcPr>
            <w:tcW w:w="3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5ED223">
            <w:pPr>
              <w:spacing w:line="300" w:lineRule="auto"/>
              <w:rPr>
                <w:rFonts w:hint="eastAsia" w:ascii="仿宋" w:hAnsi="仿宋" w:eastAsia="仿宋" w:cs="仿宋"/>
                <w:bCs/>
                <w:color w:val="000000"/>
                <w:sz w:val="24"/>
              </w:rPr>
            </w:pPr>
          </w:p>
        </w:tc>
      </w:tr>
      <w:tr w14:paraId="37ED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025E1E">
            <w:pPr>
              <w:spacing w:line="240" w:lineRule="auto"/>
              <w:ind w:left="99" w:leftChars="47" w:firstLine="0" w:firstLineChars="0"/>
              <w:jc w:val="left"/>
              <w:rPr>
                <w:rFonts w:hint="eastAsia" w:ascii="仿宋" w:hAnsi="仿宋" w:eastAsia="仿宋" w:cs="仿宋"/>
                <w:color w:val="000000"/>
                <w:sz w:val="24"/>
                <w:lang w:eastAsia="zh-CN"/>
              </w:rPr>
            </w:pPr>
            <w:r>
              <w:rPr>
                <w:rFonts w:hint="eastAsia" w:ascii="仿宋" w:hAnsi="仿宋" w:eastAsia="仿宋" w:cs="仿宋"/>
                <w:b/>
                <w:color w:val="000000"/>
                <w:sz w:val="24"/>
                <w:lang w:val="en-US" w:eastAsia="zh-CN"/>
              </w:rPr>
              <w:t>3、劳务费</w:t>
            </w:r>
          </w:p>
        </w:tc>
        <w:tc>
          <w:tcPr>
            <w:tcW w:w="98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71222B">
            <w:pPr>
              <w:spacing w:line="300" w:lineRule="auto"/>
              <w:jc w:val="center"/>
              <w:rPr>
                <w:rFonts w:hint="eastAsia" w:ascii="仿宋" w:hAnsi="仿宋" w:eastAsia="仿宋" w:cs="仿宋"/>
                <w:bCs/>
                <w:color w:val="000000"/>
                <w:sz w:val="24"/>
                <w:lang w:val="en-US" w:eastAsia="zh-CN"/>
              </w:rPr>
            </w:pPr>
          </w:p>
        </w:tc>
        <w:tc>
          <w:tcPr>
            <w:tcW w:w="3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8F3C43">
            <w:pPr>
              <w:spacing w:line="300" w:lineRule="auto"/>
              <w:rPr>
                <w:rFonts w:hint="eastAsia" w:ascii="仿宋" w:hAnsi="仿宋" w:eastAsia="仿宋" w:cs="仿宋"/>
                <w:bCs/>
                <w:color w:val="000000"/>
                <w:sz w:val="24"/>
              </w:rPr>
            </w:pPr>
          </w:p>
        </w:tc>
      </w:tr>
      <w:tr w14:paraId="7BD7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052BD9">
            <w:pPr>
              <w:spacing w:line="240" w:lineRule="auto"/>
              <w:ind w:left="99" w:leftChars="47" w:firstLine="0" w:firstLineChars="0"/>
              <w:jc w:val="left"/>
              <w:rPr>
                <w:rFonts w:hint="eastAsia" w:ascii="仿宋" w:hAnsi="仿宋" w:eastAsia="仿宋" w:cs="仿宋"/>
                <w:b/>
                <w:color w:val="000000"/>
                <w:sz w:val="24"/>
                <w:lang w:val="en-US" w:eastAsia="zh-CN"/>
              </w:rPr>
            </w:pPr>
            <w:r>
              <w:rPr>
                <w:rFonts w:hint="eastAsia" w:ascii="仿宋" w:hAnsi="仿宋" w:eastAsia="仿宋" w:cs="仿宋"/>
                <w:b/>
                <w:color w:val="000000"/>
                <w:sz w:val="24"/>
              </w:rPr>
              <w:t>二、</w:t>
            </w:r>
            <w:r>
              <w:rPr>
                <w:rFonts w:hint="eastAsia" w:ascii="仿宋" w:hAnsi="仿宋" w:eastAsia="仿宋" w:cs="仿宋"/>
                <w:b/>
                <w:color w:val="000000"/>
                <w:sz w:val="24"/>
                <w:lang w:val="en-US" w:eastAsia="zh-CN"/>
              </w:rPr>
              <w:t>间接经费（5%管理费）</w:t>
            </w:r>
          </w:p>
        </w:tc>
        <w:tc>
          <w:tcPr>
            <w:tcW w:w="98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262578">
            <w:pPr>
              <w:spacing w:line="300" w:lineRule="auto"/>
              <w:jc w:val="center"/>
              <w:rPr>
                <w:rFonts w:hint="eastAsia" w:ascii="仿宋" w:hAnsi="仿宋" w:eastAsia="仿宋" w:cs="仿宋"/>
                <w:bCs/>
                <w:color w:val="000000"/>
                <w:sz w:val="24"/>
                <w:lang w:val="en-US" w:eastAsia="zh-CN"/>
              </w:rPr>
            </w:pPr>
          </w:p>
        </w:tc>
        <w:tc>
          <w:tcPr>
            <w:tcW w:w="3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BEC10E">
            <w:pPr>
              <w:spacing w:line="300" w:lineRule="auto"/>
              <w:rPr>
                <w:rFonts w:hint="eastAsia" w:ascii="仿宋" w:hAnsi="仿宋" w:eastAsia="仿宋" w:cs="仿宋"/>
                <w:bCs/>
                <w:color w:val="000000"/>
                <w:sz w:val="24"/>
              </w:rPr>
            </w:pPr>
          </w:p>
        </w:tc>
      </w:tr>
      <w:tr w14:paraId="4182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AEFDE7">
            <w:pPr>
              <w:spacing w:line="240" w:lineRule="auto"/>
              <w:jc w:val="center"/>
              <w:rPr>
                <w:rFonts w:hint="eastAsia" w:ascii="仿宋" w:hAnsi="仿宋" w:eastAsia="仿宋" w:cs="仿宋"/>
                <w:b/>
                <w:color w:val="000000"/>
                <w:sz w:val="24"/>
              </w:rPr>
            </w:pPr>
            <w:r>
              <w:rPr>
                <w:rFonts w:hint="eastAsia" w:ascii="仿宋" w:hAnsi="仿宋" w:eastAsia="仿宋" w:cs="仿宋"/>
                <w:b/>
                <w:color w:val="000000"/>
                <w:sz w:val="24"/>
              </w:rPr>
              <w:t>合  计</w:t>
            </w:r>
          </w:p>
        </w:tc>
        <w:tc>
          <w:tcPr>
            <w:tcW w:w="98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00F9F9">
            <w:pPr>
              <w:spacing w:line="240" w:lineRule="auto"/>
              <w:jc w:val="center"/>
              <w:rPr>
                <w:rFonts w:hint="eastAsia" w:ascii="仿宋" w:hAnsi="仿宋" w:eastAsia="仿宋" w:cs="仿宋"/>
                <w:bCs/>
                <w:color w:val="000000"/>
                <w:sz w:val="24"/>
              </w:rPr>
            </w:pPr>
          </w:p>
        </w:tc>
        <w:tc>
          <w:tcPr>
            <w:tcW w:w="3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6F4FFE2">
            <w:pPr>
              <w:spacing w:line="240" w:lineRule="auto"/>
              <w:jc w:val="center"/>
              <w:rPr>
                <w:rFonts w:hint="eastAsia" w:ascii="仿宋" w:hAnsi="仿宋" w:eastAsia="仿宋" w:cs="仿宋"/>
                <w:bCs/>
                <w:color w:val="000000"/>
                <w:sz w:val="24"/>
              </w:rPr>
            </w:pPr>
          </w:p>
        </w:tc>
      </w:tr>
    </w:tbl>
    <w:p w14:paraId="317ECF08">
      <w:pPr>
        <w:numPr>
          <w:ilvl w:val="0"/>
          <w:numId w:val="1"/>
        </w:numPr>
        <w:spacing w:line="240" w:lineRule="auto"/>
        <w:jc w:val="both"/>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申请人承诺</w:t>
      </w:r>
    </w:p>
    <w:tbl>
      <w:tblPr>
        <w:tblStyle w:val="12"/>
        <w:tblW w:w="91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456"/>
        <w:gridCol w:w="4677"/>
      </w:tblGrid>
      <w:tr w14:paraId="40209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3" w:type="dxa"/>
            <w:gridSpan w:val="2"/>
            <w:tcBorders>
              <w:tl2br w:val="nil"/>
              <w:tr2bl w:val="nil"/>
            </w:tcBorders>
            <w:noWrap w:val="0"/>
            <w:vAlign w:val="top"/>
          </w:tcPr>
          <w:p w14:paraId="3391231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仿宋" w:hAnsi="仿宋" w:eastAsia="仿宋" w:cs="仿宋"/>
                <w:b w:val="0"/>
                <w:bCs/>
                <w:color w:val="000000"/>
                <w:sz w:val="24"/>
              </w:rPr>
            </w:pPr>
            <w:r>
              <w:rPr>
                <w:rFonts w:hint="eastAsia" w:ascii="仿宋" w:hAnsi="仿宋" w:eastAsia="仿宋" w:cs="仿宋"/>
                <w:b w:val="0"/>
                <w:bCs/>
                <w:color w:val="000000"/>
                <w:sz w:val="24"/>
                <w:lang w:val="en-US" w:eastAsia="zh-CN"/>
              </w:rPr>
              <w:t>本人承诺对提交的全部申报材料的真实性、有效性、合法性负责，</w:t>
            </w:r>
            <w:r>
              <w:rPr>
                <w:rFonts w:hint="eastAsia" w:ascii="仿宋" w:hAnsi="仿宋" w:eastAsia="仿宋" w:cs="仿宋"/>
                <w:b w:val="0"/>
                <w:bCs/>
                <w:color w:val="000000"/>
                <w:sz w:val="24"/>
              </w:rPr>
              <w:t>不存在重复申报或多头申报</w:t>
            </w:r>
            <w:r>
              <w:rPr>
                <w:rFonts w:hint="eastAsia" w:ascii="仿宋" w:hAnsi="仿宋" w:eastAsia="仿宋" w:cs="仿宋"/>
                <w:b w:val="0"/>
                <w:bCs/>
                <w:color w:val="000000"/>
                <w:sz w:val="24"/>
                <w:lang w:eastAsia="zh-CN"/>
              </w:rPr>
              <w:t>，</w:t>
            </w:r>
            <w:r>
              <w:rPr>
                <w:rFonts w:hint="eastAsia" w:ascii="仿宋" w:hAnsi="仿宋" w:eastAsia="仿宋" w:cs="仿宋"/>
                <w:b w:val="0"/>
                <w:bCs/>
                <w:color w:val="000000"/>
                <w:sz w:val="24"/>
              </w:rPr>
              <w:t>如果获得资助，我将严格遵守</w:t>
            </w:r>
            <w:r>
              <w:rPr>
                <w:rFonts w:hint="eastAsia" w:ascii="仿宋" w:hAnsi="仿宋" w:eastAsia="仿宋" w:cs="仿宋"/>
                <w:b w:val="0"/>
                <w:bCs/>
                <w:color w:val="000000"/>
                <w:sz w:val="24"/>
                <w:lang w:val="en-US" w:eastAsia="zh-CN"/>
              </w:rPr>
              <w:t>项目</w:t>
            </w:r>
            <w:r>
              <w:rPr>
                <w:rFonts w:hint="eastAsia" w:ascii="仿宋" w:hAnsi="仿宋" w:eastAsia="仿宋" w:cs="仿宋"/>
                <w:b w:val="0"/>
                <w:bCs/>
                <w:color w:val="000000"/>
                <w:sz w:val="24"/>
              </w:rPr>
              <w:t>管理的有关规定，</w:t>
            </w:r>
            <w:r>
              <w:rPr>
                <w:rFonts w:hint="eastAsia" w:ascii="仿宋" w:hAnsi="仿宋" w:eastAsia="仿宋" w:cs="仿宋"/>
                <w:b w:val="0"/>
                <w:bCs/>
                <w:color w:val="000000"/>
                <w:sz w:val="24"/>
                <w:lang w:val="en-US" w:eastAsia="zh-CN"/>
              </w:rPr>
              <w:t>遵守科研诚信与学术规范，</w:t>
            </w:r>
            <w:r>
              <w:rPr>
                <w:rFonts w:hint="eastAsia" w:ascii="仿宋" w:hAnsi="仿宋" w:eastAsia="仿宋" w:cs="仿宋"/>
                <w:b w:val="0"/>
                <w:bCs/>
                <w:color w:val="000000"/>
                <w:sz w:val="24"/>
              </w:rPr>
              <w:t>切实保证研究工作时间，按计划认真开展研究工作，按时报送有关材料，若填报失实和违反规定，本人将承担全部责任。</w:t>
            </w:r>
          </w:p>
          <w:p w14:paraId="418EACB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仿宋" w:hAnsi="仿宋" w:eastAsia="仿宋" w:cs="仿宋"/>
                <w:b w:val="0"/>
                <w:bCs/>
                <w:color w:val="000000"/>
                <w:sz w:val="24"/>
              </w:rPr>
            </w:pPr>
            <w:r>
              <w:rPr>
                <w:rFonts w:hint="eastAsia" w:ascii="仿宋" w:hAnsi="仿宋" w:eastAsia="仿宋" w:cs="仿宋"/>
                <w:b w:val="0"/>
                <w:bCs/>
                <w:color w:val="000000"/>
                <w:sz w:val="24"/>
                <w:lang w:val="en-US" w:eastAsia="zh-CN"/>
              </w:rPr>
              <w:t xml:space="preserve">                                       </w:t>
            </w:r>
            <w:r>
              <w:rPr>
                <w:rFonts w:hint="eastAsia" w:ascii="仿宋" w:hAnsi="仿宋" w:eastAsia="仿宋" w:cs="仿宋"/>
                <w:b w:val="0"/>
                <w:bCs/>
                <w:color w:val="000000"/>
                <w:sz w:val="24"/>
              </w:rPr>
              <w:t xml:space="preserve">  </w:t>
            </w:r>
          </w:p>
        </w:tc>
      </w:tr>
      <w:tr w14:paraId="16E0B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4456" w:type="dxa"/>
            <w:tcBorders>
              <w:tl2br w:val="nil"/>
              <w:tr2bl w:val="nil"/>
            </w:tcBorders>
            <w:noWrap w:val="0"/>
            <w:vAlign w:val="top"/>
          </w:tcPr>
          <w:p w14:paraId="0CF086EB">
            <w:pPr>
              <w:pStyle w:val="11"/>
              <w:ind w:left="0" w:leftChars="0" w:firstLine="0" w:firstLineChars="0"/>
              <w:rPr>
                <w:rFonts w:hint="eastAsia" w:ascii="仿宋" w:hAnsi="仿宋" w:eastAsia="仿宋" w:cs="仿宋"/>
                <w:b w:val="0"/>
                <w:bCs/>
                <w:color w:val="000000"/>
                <w:sz w:val="24"/>
                <w:lang w:val="en-US" w:eastAsia="zh-CN"/>
              </w:rPr>
            </w:pPr>
          </w:p>
        </w:tc>
        <w:tc>
          <w:tcPr>
            <w:tcW w:w="4677" w:type="dxa"/>
            <w:tcBorders>
              <w:tl2br w:val="nil"/>
              <w:tr2bl w:val="nil"/>
            </w:tcBorders>
            <w:noWrap w:val="0"/>
            <w:vAlign w:val="top"/>
          </w:tcPr>
          <w:p w14:paraId="5AB3D76F">
            <w:pPr>
              <w:spacing w:line="360" w:lineRule="auto"/>
              <w:rPr>
                <w:rFonts w:hint="eastAsia" w:ascii="仿宋" w:hAnsi="仿宋" w:eastAsia="仿宋" w:cs="仿宋"/>
                <w:b w:val="0"/>
                <w:bCs/>
                <w:color w:val="000000"/>
                <w:sz w:val="24"/>
              </w:rPr>
            </w:pPr>
            <w:r>
              <w:rPr>
                <w:rFonts w:hint="eastAsia" w:ascii="仿宋" w:hAnsi="仿宋" w:eastAsia="仿宋" w:cs="仿宋"/>
                <w:b w:val="0"/>
                <w:bCs/>
                <w:color w:val="000000"/>
                <w:sz w:val="24"/>
              </w:rPr>
              <w:t>申请</w:t>
            </w:r>
            <w:r>
              <w:rPr>
                <w:rFonts w:hint="eastAsia" w:ascii="仿宋" w:hAnsi="仿宋" w:eastAsia="仿宋" w:cs="仿宋"/>
                <w:b w:val="0"/>
                <w:bCs/>
                <w:color w:val="000000"/>
                <w:sz w:val="24"/>
                <w:lang w:val="en-US" w:eastAsia="zh-CN"/>
              </w:rPr>
              <w:t>人（签字）</w:t>
            </w:r>
            <w:r>
              <w:rPr>
                <w:rFonts w:hint="eastAsia" w:ascii="仿宋" w:hAnsi="仿宋" w:eastAsia="仿宋" w:cs="仿宋"/>
                <w:b w:val="0"/>
                <w:bCs/>
                <w:color w:val="000000"/>
                <w:sz w:val="24"/>
              </w:rPr>
              <w:t>：</w:t>
            </w:r>
          </w:p>
          <w:p w14:paraId="77ABBE25">
            <w:pPr>
              <w:pStyle w:val="11"/>
              <w:ind w:left="0" w:leftChars="0" w:firstLine="0" w:firstLineChars="0"/>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 xml:space="preserve"> </w:t>
            </w:r>
          </w:p>
          <w:p w14:paraId="4A1D5468">
            <w:pPr>
              <w:pStyle w:val="11"/>
              <w:ind w:left="0" w:leftChars="0" w:firstLine="0" w:firstLineChars="0"/>
              <w:rPr>
                <w:rFonts w:hint="eastAsia" w:ascii="仿宋" w:hAnsi="仿宋" w:eastAsia="仿宋" w:cs="仿宋"/>
                <w:b w:val="0"/>
                <w:bCs/>
                <w:color w:val="000000"/>
                <w:sz w:val="24"/>
              </w:rPr>
            </w:pPr>
            <w:r>
              <w:rPr>
                <w:rFonts w:hint="eastAsia" w:ascii="仿宋" w:hAnsi="仿宋" w:eastAsia="仿宋" w:cs="仿宋"/>
                <w:b w:val="0"/>
                <w:bCs/>
                <w:color w:val="000000"/>
                <w:sz w:val="24"/>
              </w:rPr>
              <w:t xml:space="preserve">年 </w:t>
            </w:r>
            <w:r>
              <w:rPr>
                <w:rFonts w:hint="eastAsia" w:ascii="仿宋" w:hAnsi="仿宋" w:eastAsia="仿宋" w:cs="仿宋"/>
                <w:b w:val="0"/>
                <w:bCs/>
                <w:color w:val="000000"/>
                <w:sz w:val="24"/>
                <w:lang w:val="en-US" w:eastAsia="zh-CN"/>
              </w:rPr>
              <w:t xml:space="preserve">  </w:t>
            </w:r>
            <w:r>
              <w:rPr>
                <w:rFonts w:hint="eastAsia" w:ascii="仿宋" w:hAnsi="仿宋" w:eastAsia="仿宋" w:cs="仿宋"/>
                <w:b w:val="0"/>
                <w:bCs/>
                <w:color w:val="000000"/>
                <w:sz w:val="24"/>
              </w:rPr>
              <w:t xml:space="preserve"> </w:t>
            </w:r>
            <w:r>
              <w:rPr>
                <w:rFonts w:hint="eastAsia" w:ascii="仿宋" w:hAnsi="仿宋" w:eastAsia="仿宋" w:cs="仿宋"/>
                <w:b w:val="0"/>
                <w:bCs/>
                <w:color w:val="000000"/>
                <w:sz w:val="24"/>
                <w:lang w:val="en-US" w:eastAsia="zh-CN"/>
              </w:rPr>
              <w:t xml:space="preserve"> </w:t>
            </w:r>
            <w:r>
              <w:rPr>
                <w:rFonts w:hint="eastAsia" w:ascii="仿宋" w:hAnsi="仿宋" w:eastAsia="仿宋" w:cs="仿宋"/>
                <w:b w:val="0"/>
                <w:bCs/>
                <w:color w:val="000000"/>
                <w:sz w:val="24"/>
              </w:rPr>
              <w:t xml:space="preserve">月 </w:t>
            </w:r>
            <w:r>
              <w:rPr>
                <w:rFonts w:hint="eastAsia" w:ascii="仿宋" w:hAnsi="仿宋" w:eastAsia="仿宋" w:cs="仿宋"/>
                <w:b w:val="0"/>
                <w:bCs/>
                <w:color w:val="000000"/>
                <w:sz w:val="24"/>
                <w:lang w:val="en-US" w:eastAsia="zh-CN"/>
              </w:rPr>
              <w:t xml:space="preserve">  </w:t>
            </w:r>
            <w:r>
              <w:rPr>
                <w:rFonts w:hint="eastAsia" w:ascii="仿宋" w:hAnsi="仿宋" w:eastAsia="仿宋" w:cs="仿宋"/>
                <w:b w:val="0"/>
                <w:bCs/>
                <w:color w:val="000000"/>
                <w:sz w:val="24"/>
              </w:rPr>
              <w:t xml:space="preserve">   日 </w:t>
            </w:r>
            <w:r>
              <w:rPr>
                <w:rFonts w:hint="eastAsia" w:ascii="仿宋" w:hAnsi="仿宋" w:eastAsia="仿宋" w:cs="仿宋"/>
                <w:b w:val="0"/>
                <w:bCs/>
                <w:color w:val="000000"/>
                <w:sz w:val="24"/>
                <w:lang w:val="en-US" w:eastAsia="zh-CN"/>
              </w:rPr>
              <w:t xml:space="preserve"> </w:t>
            </w:r>
          </w:p>
        </w:tc>
      </w:tr>
    </w:tbl>
    <w:p w14:paraId="5E0BCBBA">
      <w:pPr>
        <w:numPr>
          <w:ilvl w:val="0"/>
          <w:numId w:val="0"/>
        </w:numPr>
        <w:spacing w:line="240" w:lineRule="auto"/>
        <w:jc w:val="both"/>
        <w:rPr>
          <w:rFonts w:hint="eastAsia" w:ascii="黑体" w:hAnsi="黑体" w:eastAsia="黑体" w:cs="黑体"/>
          <w:b/>
          <w:bCs/>
          <w:color w:val="000000"/>
          <w:sz w:val="32"/>
          <w:szCs w:val="32"/>
          <w:lang w:val="en-US" w:eastAsia="zh-CN"/>
        </w:rPr>
      </w:pPr>
    </w:p>
    <w:p w14:paraId="452BEE68">
      <w:pPr>
        <w:numPr>
          <w:ilvl w:val="0"/>
          <w:numId w:val="0"/>
        </w:numPr>
        <w:rPr>
          <w:rFonts w:hint="default" w:ascii="仿宋" w:hAnsi="仿宋" w:eastAsia="仿宋" w:cs="仿宋"/>
          <w:color w:val="000000"/>
          <w:kern w:val="0"/>
          <w:szCs w:val="21"/>
          <w:lang w:val="en-US" w:eastAsia="zh-CN"/>
        </w:rPr>
      </w:pPr>
    </w:p>
    <w:p w14:paraId="22216929">
      <w:pPr>
        <w:rPr>
          <w:b/>
          <w:bCs/>
        </w:rPr>
      </w:pPr>
    </w:p>
    <w:p w14:paraId="41592E04">
      <w:pPr>
        <w:rPr>
          <w:b/>
          <w:bCs/>
        </w:rPr>
        <w:sectPr>
          <w:pgSz w:w="11906" w:h="16838"/>
          <w:pgMar w:top="1440" w:right="1800" w:bottom="1440" w:left="1800" w:header="851" w:footer="992" w:gutter="0"/>
          <w:cols w:space="425" w:num="1"/>
          <w:docGrid w:type="lines" w:linePitch="312" w:charSpace="0"/>
        </w:sectPr>
      </w:pPr>
    </w:p>
    <w:p w14:paraId="7A3D85C0">
      <w:pPr>
        <w:numPr>
          <w:ilvl w:val="0"/>
          <w:numId w:val="1"/>
        </w:numPr>
        <w:spacing w:line="240" w:lineRule="auto"/>
        <w:ind w:left="0" w:leftChars="0" w:firstLine="0" w:firstLineChars="0"/>
        <w:jc w:val="both"/>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项目申请书正文</w:t>
      </w:r>
    </w:p>
    <w:p w14:paraId="51FC6368">
      <w:pPr>
        <w:numPr>
          <w:ilvl w:val="0"/>
          <w:numId w:val="0"/>
        </w:numPr>
        <w:spacing w:line="240" w:lineRule="auto"/>
        <w:ind w:leftChars="0"/>
        <w:jc w:val="center"/>
        <w:rPr>
          <w:rFonts w:hint="eastAsia" w:ascii="黑体" w:hAnsi="黑体" w:eastAsia="黑体" w:cs="黑体"/>
          <w:b/>
          <w:bCs/>
          <w:color w:val="0070C0"/>
          <w:sz w:val="24"/>
          <w:szCs w:val="24"/>
          <w:lang w:val="en-US" w:eastAsia="zh-CN"/>
        </w:rPr>
      </w:pPr>
      <w:r>
        <w:rPr>
          <w:rFonts w:hint="eastAsia" w:ascii="黑体" w:hAnsi="黑体" w:eastAsia="黑体" w:cs="黑体"/>
          <w:b/>
          <w:bCs/>
          <w:color w:val="0070C0"/>
          <w:sz w:val="24"/>
          <w:szCs w:val="24"/>
          <w:lang w:val="en-US" w:eastAsia="zh-CN"/>
        </w:rPr>
        <w:t>撰写提纲（请勿删除或改动模板中蓝色字体的标题及相应说明文字）</w:t>
      </w:r>
    </w:p>
    <w:p w14:paraId="61E3952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551" w:firstLineChars="196"/>
        <w:jc w:val="left"/>
        <w:textAlignment w:val="baseline"/>
        <w:rPr>
          <w:b/>
          <w:bCs/>
        </w:rPr>
      </w:pPr>
      <w:r>
        <w:rPr>
          <w:rFonts w:hint="eastAsia" w:ascii="仿宋" w:hAnsi="仿宋" w:eastAsia="仿宋" w:cs="仿宋"/>
          <w:b/>
          <w:bCs/>
          <w:snapToGrid w:val="0"/>
          <w:color w:val="0070C0"/>
          <w:kern w:val="0"/>
          <w:sz w:val="28"/>
          <w:szCs w:val="28"/>
          <w:highlight w:val="none"/>
          <w:lang w:eastAsia="zh-CN"/>
        </w:rPr>
        <w:t>（</w:t>
      </w:r>
      <w:r>
        <w:rPr>
          <w:rFonts w:hint="eastAsia" w:ascii="仿宋" w:hAnsi="仿宋" w:eastAsia="仿宋" w:cs="仿宋"/>
          <w:b/>
          <w:bCs/>
          <w:snapToGrid w:val="0"/>
          <w:color w:val="0070C0"/>
          <w:kern w:val="0"/>
          <w:sz w:val="28"/>
          <w:szCs w:val="28"/>
          <w:highlight w:val="none"/>
          <w:lang w:val="en-US" w:eastAsia="zh-CN"/>
        </w:rPr>
        <w:t>一</w:t>
      </w:r>
      <w:r>
        <w:rPr>
          <w:rFonts w:hint="eastAsia" w:ascii="仿宋" w:hAnsi="仿宋" w:eastAsia="仿宋" w:cs="仿宋"/>
          <w:b/>
          <w:bCs/>
          <w:snapToGrid w:val="0"/>
          <w:color w:val="0070C0"/>
          <w:kern w:val="0"/>
          <w:sz w:val="28"/>
          <w:szCs w:val="28"/>
          <w:highlight w:val="none"/>
          <w:lang w:eastAsia="zh-CN"/>
        </w:rPr>
        <w:t>）</w:t>
      </w:r>
      <w:r>
        <w:rPr>
          <w:rFonts w:hint="eastAsia" w:ascii="仿宋" w:hAnsi="仿宋" w:eastAsia="仿宋" w:cs="仿宋"/>
          <w:b/>
          <w:bCs/>
          <w:snapToGrid w:val="0"/>
          <w:color w:val="0070C0"/>
          <w:kern w:val="0"/>
          <w:sz w:val="28"/>
          <w:szCs w:val="28"/>
          <w:highlight w:val="none"/>
          <w:lang w:eastAsia="en-US"/>
        </w:rPr>
        <w:t>项目的立项依据（研究意义、国内外研究现状及发展动态分析，需结合科学研究发展趋势来论述科学意义；或结合国民经济和社会发展中迫切需要解决的关键科技问题来论述其应用前景。附主要参考文献目录）；</w:t>
      </w:r>
    </w:p>
    <w:p w14:paraId="0244754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13" w:firstLineChars="196"/>
        <w:jc w:val="left"/>
        <w:textAlignment w:val="baseline"/>
        <w:rPr>
          <w:b/>
          <w:bCs/>
        </w:rPr>
      </w:pPr>
    </w:p>
    <w:p w14:paraId="029DE9F5">
      <w:pPr>
        <w:keepNext w:val="0"/>
        <w:keepLines w:val="0"/>
        <w:pageBreakBefore w:val="0"/>
        <w:wordWrap/>
        <w:overflowPunct/>
        <w:topLinePunct w:val="0"/>
        <w:bidi w:val="0"/>
        <w:ind w:left="0"/>
      </w:pPr>
    </w:p>
    <w:p w14:paraId="49242EE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551" w:firstLineChars="196"/>
        <w:jc w:val="left"/>
        <w:textAlignment w:val="baseline"/>
        <w:rPr>
          <w:rFonts w:hint="eastAsia" w:ascii="仿宋" w:hAnsi="仿宋" w:eastAsia="仿宋" w:cs="仿宋"/>
          <w:b/>
          <w:bCs/>
          <w:snapToGrid w:val="0"/>
          <w:color w:val="0070C0"/>
          <w:kern w:val="0"/>
          <w:sz w:val="28"/>
          <w:szCs w:val="28"/>
          <w:highlight w:val="none"/>
          <w:lang w:eastAsia="en-US"/>
        </w:rPr>
      </w:pPr>
      <w:r>
        <w:rPr>
          <w:rFonts w:hint="eastAsia" w:ascii="仿宋" w:hAnsi="仿宋" w:eastAsia="仿宋" w:cs="仿宋"/>
          <w:b/>
          <w:bCs/>
          <w:snapToGrid w:val="0"/>
          <w:color w:val="0070C0"/>
          <w:kern w:val="0"/>
          <w:sz w:val="28"/>
          <w:szCs w:val="28"/>
          <w:highlight w:val="none"/>
          <w:lang w:eastAsia="zh-CN"/>
        </w:rPr>
        <w:t>（</w:t>
      </w:r>
      <w:r>
        <w:rPr>
          <w:rFonts w:hint="eastAsia" w:ascii="仿宋" w:hAnsi="仿宋" w:eastAsia="仿宋" w:cs="仿宋"/>
          <w:b/>
          <w:bCs/>
          <w:snapToGrid w:val="0"/>
          <w:color w:val="0070C0"/>
          <w:kern w:val="0"/>
          <w:sz w:val="28"/>
          <w:szCs w:val="28"/>
          <w:highlight w:val="none"/>
          <w:lang w:val="en-US" w:eastAsia="zh-CN"/>
        </w:rPr>
        <w:t>二</w:t>
      </w:r>
      <w:r>
        <w:rPr>
          <w:rFonts w:hint="eastAsia" w:ascii="仿宋" w:hAnsi="仿宋" w:eastAsia="仿宋" w:cs="仿宋"/>
          <w:b/>
          <w:bCs/>
          <w:snapToGrid w:val="0"/>
          <w:color w:val="0070C0"/>
          <w:kern w:val="0"/>
          <w:sz w:val="28"/>
          <w:szCs w:val="28"/>
          <w:highlight w:val="none"/>
          <w:lang w:eastAsia="zh-CN"/>
        </w:rPr>
        <w:t>）</w:t>
      </w:r>
      <w:r>
        <w:rPr>
          <w:rFonts w:hint="eastAsia" w:ascii="仿宋" w:hAnsi="仿宋" w:eastAsia="仿宋" w:cs="仿宋"/>
          <w:b/>
          <w:bCs/>
          <w:snapToGrid w:val="0"/>
          <w:color w:val="0070C0"/>
          <w:kern w:val="0"/>
          <w:sz w:val="28"/>
          <w:szCs w:val="28"/>
          <w:highlight w:val="none"/>
          <w:lang w:eastAsia="en-US"/>
        </w:rPr>
        <w:t>项目的研究内容、研究目标，以及拟解决的关键科学问题（此部分为重点阐述内容）；</w:t>
      </w:r>
    </w:p>
    <w:p w14:paraId="5AC812F0">
      <w:pPr>
        <w:keepNext w:val="0"/>
        <w:keepLines w:val="0"/>
        <w:pageBreakBefore w:val="0"/>
        <w:wordWrap/>
        <w:overflowPunct/>
        <w:topLinePunct w:val="0"/>
        <w:bidi w:val="0"/>
        <w:ind w:left="0"/>
        <w:rPr>
          <w:b/>
          <w:bCs/>
        </w:rPr>
      </w:pPr>
    </w:p>
    <w:p w14:paraId="6CF43749">
      <w:pPr>
        <w:keepNext w:val="0"/>
        <w:keepLines w:val="0"/>
        <w:pageBreakBefore w:val="0"/>
        <w:wordWrap/>
        <w:overflowPunct/>
        <w:topLinePunct w:val="0"/>
        <w:bidi w:val="0"/>
        <w:ind w:left="0"/>
      </w:pPr>
    </w:p>
    <w:p w14:paraId="3CA0F09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551" w:firstLineChars="196"/>
        <w:jc w:val="left"/>
        <w:textAlignment w:val="baseline"/>
        <w:rPr>
          <w:rFonts w:hint="eastAsia" w:ascii="仿宋" w:hAnsi="仿宋" w:eastAsia="仿宋" w:cs="仿宋"/>
          <w:b/>
          <w:bCs/>
          <w:snapToGrid w:val="0"/>
          <w:color w:val="0070C0"/>
          <w:kern w:val="0"/>
          <w:sz w:val="28"/>
          <w:szCs w:val="28"/>
          <w:highlight w:val="none"/>
          <w:lang w:eastAsia="en-US"/>
        </w:rPr>
      </w:pPr>
      <w:r>
        <w:rPr>
          <w:rFonts w:hint="eastAsia" w:ascii="仿宋" w:hAnsi="仿宋" w:eastAsia="仿宋" w:cs="仿宋"/>
          <w:b/>
          <w:bCs/>
          <w:snapToGrid w:val="0"/>
          <w:color w:val="0070C0"/>
          <w:kern w:val="0"/>
          <w:sz w:val="28"/>
          <w:szCs w:val="28"/>
          <w:highlight w:val="none"/>
          <w:lang w:eastAsia="zh-CN"/>
        </w:rPr>
        <w:t>（</w:t>
      </w:r>
      <w:r>
        <w:rPr>
          <w:rFonts w:hint="eastAsia" w:ascii="仿宋" w:hAnsi="仿宋" w:eastAsia="仿宋" w:cs="仿宋"/>
          <w:b/>
          <w:bCs/>
          <w:snapToGrid w:val="0"/>
          <w:color w:val="0070C0"/>
          <w:kern w:val="0"/>
          <w:sz w:val="28"/>
          <w:szCs w:val="28"/>
          <w:highlight w:val="none"/>
          <w:lang w:val="en-US" w:eastAsia="zh-CN"/>
        </w:rPr>
        <w:t>三</w:t>
      </w:r>
      <w:r>
        <w:rPr>
          <w:rFonts w:hint="eastAsia" w:ascii="仿宋" w:hAnsi="仿宋" w:eastAsia="仿宋" w:cs="仿宋"/>
          <w:b/>
          <w:bCs/>
          <w:snapToGrid w:val="0"/>
          <w:color w:val="0070C0"/>
          <w:kern w:val="0"/>
          <w:sz w:val="28"/>
          <w:szCs w:val="28"/>
          <w:highlight w:val="none"/>
          <w:lang w:eastAsia="zh-CN"/>
        </w:rPr>
        <w:t>）</w:t>
      </w:r>
      <w:r>
        <w:rPr>
          <w:rFonts w:hint="eastAsia" w:ascii="仿宋" w:hAnsi="仿宋" w:eastAsia="仿宋" w:cs="仿宋"/>
          <w:b/>
          <w:bCs/>
          <w:snapToGrid w:val="0"/>
          <w:color w:val="0070C0"/>
          <w:kern w:val="0"/>
          <w:sz w:val="28"/>
          <w:szCs w:val="28"/>
          <w:highlight w:val="none"/>
          <w:lang w:eastAsia="en-US"/>
        </w:rPr>
        <w:t>拟采取的研究方案及可行性分析（包括研究方法、技术路线、实验手段、关键技术等说明）；</w:t>
      </w:r>
    </w:p>
    <w:p w14:paraId="1C2793A2">
      <w:pPr>
        <w:keepNext w:val="0"/>
        <w:keepLines w:val="0"/>
        <w:pageBreakBefore w:val="0"/>
        <w:wordWrap/>
        <w:overflowPunct/>
        <w:topLinePunct w:val="0"/>
        <w:bidi w:val="0"/>
        <w:ind w:left="0"/>
        <w:rPr>
          <w:b/>
          <w:bCs/>
        </w:rPr>
      </w:pPr>
    </w:p>
    <w:p w14:paraId="3847A8FD">
      <w:pPr>
        <w:keepNext w:val="0"/>
        <w:keepLines w:val="0"/>
        <w:pageBreakBefore w:val="0"/>
        <w:wordWrap/>
        <w:overflowPunct/>
        <w:topLinePunct w:val="0"/>
        <w:bidi w:val="0"/>
        <w:ind w:left="0"/>
        <w:rPr>
          <w:b/>
          <w:bCs/>
        </w:rPr>
      </w:pPr>
    </w:p>
    <w:p w14:paraId="76FC29D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551" w:firstLineChars="196"/>
        <w:jc w:val="left"/>
        <w:textAlignment w:val="baseline"/>
        <w:rPr>
          <w:rFonts w:hint="eastAsia" w:ascii="仿宋" w:hAnsi="仿宋" w:eastAsia="仿宋" w:cs="仿宋"/>
          <w:b/>
          <w:bCs/>
          <w:snapToGrid w:val="0"/>
          <w:color w:val="0070C0"/>
          <w:kern w:val="0"/>
          <w:sz w:val="28"/>
          <w:szCs w:val="28"/>
          <w:highlight w:val="none"/>
          <w:lang w:eastAsia="en-US"/>
        </w:rPr>
      </w:pPr>
      <w:r>
        <w:rPr>
          <w:rFonts w:hint="eastAsia" w:ascii="仿宋" w:hAnsi="仿宋" w:eastAsia="仿宋" w:cs="仿宋"/>
          <w:b/>
          <w:bCs/>
          <w:snapToGrid w:val="0"/>
          <w:color w:val="0070C0"/>
          <w:kern w:val="0"/>
          <w:sz w:val="28"/>
          <w:szCs w:val="28"/>
          <w:highlight w:val="none"/>
          <w:lang w:eastAsia="zh-CN"/>
        </w:rPr>
        <w:t>（</w:t>
      </w:r>
      <w:r>
        <w:rPr>
          <w:rFonts w:hint="eastAsia" w:ascii="仿宋" w:hAnsi="仿宋" w:eastAsia="仿宋" w:cs="仿宋"/>
          <w:b/>
          <w:bCs/>
          <w:snapToGrid w:val="0"/>
          <w:color w:val="0070C0"/>
          <w:kern w:val="0"/>
          <w:sz w:val="28"/>
          <w:szCs w:val="28"/>
          <w:highlight w:val="none"/>
          <w:lang w:val="en-US" w:eastAsia="zh-CN"/>
        </w:rPr>
        <w:t>四</w:t>
      </w:r>
      <w:r>
        <w:rPr>
          <w:rFonts w:hint="eastAsia" w:ascii="仿宋" w:hAnsi="仿宋" w:eastAsia="仿宋" w:cs="仿宋"/>
          <w:b/>
          <w:bCs/>
          <w:snapToGrid w:val="0"/>
          <w:color w:val="0070C0"/>
          <w:kern w:val="0"/>
          <w:sz w:val="28"/>
          <w:szCs w:val="28"/>
          <w:highlight w:val="none"/>
          <w:lang w:eastAsia="zh-CN"/>
        </w:rPr>
        <w:t>）</w:t>
      </w:r>
      <w:r>
        <w:rPr>
          <w:rFonts w:hint="eastAsia" w:ascii="仿宋" w:hAnsi="仿宋" w:eastAsia="仿宋" w:cs="仿宋"/>
          <w:b/>
          <w:bCs/>
          <w:snapToGrid w:val="0"/>
          <w:color w:val="0070C0"/>
          <w:kern w:val="0"/>
          <w:sz w:val="28"/>
          <w:szCs w:val="28"/>
          <w:highlight w:val="none"/>
          <w:lang w:eastAsia="en-US"/>
        </w:rPr>
        <w:t>本项目的特色与创新之处；</w:t>
      </w:r>
    </w:p>
    <w:p w14:paraId="6E7CF6D5">
      <w:pPr>
        <w:keepNext w:val="0"/>
        <w:keepLines w:val="0"/>
        <w:pageBreakBefore w:val="0"/>
        <w:wordWrap/>
        <w:overflowPunct/>
        <w:topLinePunct w:val="0"/>
        <w:bidi w:val="0"/>
        <w:ind w:left="0"/>
        <w:rPr>
          <w:b/>
          <w:bCs/>
        </w:rPr>
      </w:pPr>
    </w:p>
    <w:p w14:paraId="0710D1DD">
      <w:pPr>
        <w:keepNext w:val="0"/>
        <w:keepLines w:val="0"/>
        <w:pageBreakBefore w:val="0"/>
        <w:wordWrap/>
        <w:overflowPunct/>
        <w:topLinePunct w:val="0"/>
        <w:bidi w:val="0"/>
        <w:ind w:left="0"/>
        <w:rPr>
          <w:b/>
          <w:bCs/>
        </w:rPr>
      </w:pPr>
    </w:p>
    <w:p w14:paraId="3DAA1B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562" w:firstLineChars="200"/>
        <w:jc w:val="left"/>
        <w:textAlignment w:val="baseline"/>
        <w:rPr>
          <w:rFonts w:hint="eastAsia" w:ascii="仿宋" w:hAnsi="仿宋" w:eastAsia="仿宋" w:cs="仿宋"/>
          <w:b/>
          <w:bCs/>
          <w:snapToGrid w:val="0"/>
          <w:color w:val="0070C0"/>
          <w:kern w:val="0"/>
          <w:sz w:val="28"/>
          <w:szCs w:val="28"/>
          <w:highlight w:val="none"/>
          <w:lang w:eastAsia="en-US"/>
        </w:rPr>
      </w:pPr>
      <w:r>
        <w:rPr>
          <w:rFonts w:hint="eastAsia" w:ascii="仿宋" w:hAnsi="仿宋" w:eastAsia="仿宋" w:cs="仿宋"/>
          <w:b/>
          <w:bCs/>
          <w:snapToGrid w:val="0"/>
          <w:color w:val="0070C0"/>
          <w:kern w:val="0"/>
          <w:sz w:val="28"/>
          <w:szCs w:val="28"/>
          <w:highlight w:val="none"/>
          <w:lang w:eastAsia="zh-CN"/>
        </w:rPr>
        <w:t>（</w:t>
      </w:r>
      <w:r>
        <w:rPr>
          <w:rFonts w:hint="eastAsia" w:ascii="仿宋" w:hAnsi="仿宋" w:eastAsia="仿宋" w:cs="仿宋"/>
          <w:b/>
          <w:bCs/>
          <w:snapToGrid w:val="0"/>
          <w:color w:val="0070C0"/>
          <w:kern w:val="0"/>
          <w:sz w:val="28"/>
          <w:szCs w:val="28"/>
          <w:highlight w:val="none"/>
          <w:lang w:val="en-US" w:eastAsia="zh-CN"/>
        </w:rPr>
        <w:t>五</w:t>
      </w:r>
      <w:r>
        <w:rPr>
          <w:rFonts w:hint="eastAsia" w:ascii="仿宋" w:hAnsi="仿宋" w:eastAsia="仿宋" w:cs="仿宋"/>
          <w:b/>
          <w:bCs/>
          <w:snapToGrid w:val="0"/>
          <w:color w:val="0070C0"/>
          <w:kern w:val="0"/>
          <w:sz w:val="28"/>
          <w:szCs w:val="28"/>
          <w:highlight w:val="none"/>
          <w:lang w:eastAsia="zh-CN"/>
        </w:rPr>
        <w:t>）</w:t>
      </w:r>
      <w:r>
        <w:rPr>
          <w:rFonts w:hint="eastAsia" w:ascii="仿宋" w:hAnsi="仿宋" w:eastAsia="仿宋" w:cs="仿宋"/>
          <w:b/>
          <w:bCs/>
          <w:snapToGrid w:val="0"/>
          <w:color w:val="0070C0"/>
          <w:kern w:val="0"/>
          <w:sz w:val="28"/>
          <w:szCs w:val="28"/>
          <w:highlight w:val="none"/>
          <w:lang w:eastAsia="en-US"/>
        </w:rPr>
        <w:t>年度研究计划</w:t>
      </w:r>
    </w:p>
    <w:p w14:paraId="1A0498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firstLine="562" w:firstLineChars="200"/>
        <w:jc w:val="left"/>
        <w:textAlignment w:val="baseline"/>
        <w:rPr>
          <w:rFonts w:hint="eastAsia" w:ascii="仿宋" w:hAnsi="仿宋" w:eastAsia="仿宋" w:cs="仿宋"/>
          <w:b/>
          <w:bCs/>
          <w:snapToGrid w:val="0"/>
          <w:color w:val="0070C0"/>
          <w:kern w:val="0"/>
          <w:sz w:val="28"/>
          <w:szCs w:val="28"/>
          <w:highlight w:val="none"/>
          <w:lang w:eastAsia="en-US"/>
        </w:rPr>
      </w:pPr>
    </w:p>
    <w:p w14:paraId="7A8E9C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firstLine="562" w:firstLineChars="200"/>
        <w:jc w:val="left"/>
        <w:textAlignment w:val="baseline"/>
        <w:rPr>
          <w:rFonts w:hint="eastAsia" w:ascii="仿宋" w:hAnsi="仿宋" w:eastAsia="仿宋" w:cs="仿宋"/>
          <w:b/>
          <w:bCs/>
          <w:snapToGrid w:val="0"/>
          <w:color w:val="0070C0"/>
          <w:kern w:val="0"/>
          <w:sz w:val="28"/>
          <w:szCs w:val="28"/>
          <w:highlight w:val="none"/>
          <w:lang w:eastAsia="en-US"/>
        </w:rPr>
      </w:pPr>
    </w:p>
    <w:p w14:paraId="3D5AB2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562" w:firstLineChars="200"/>
        <w:jc w:val="left"/>
        <w:textAlignment w:val="baseline"/>
        <w:rPr>
          <w:rFonts w:hint="eastAsia" w:ascii="仿宋" w:hAnsi="仿宋" w:eastAsia="仿宋" w:cs="仿宋"/>
          <w:b/>
          <w:bCs/>
          <w:snapToGrid w:val="0"/>
          <w:color w:val="0070C0"/>
          <w:kern w:val="0"/>
          <w:sz w:val="28"/>
          <w:szCs w:val="28"/>
          <w:highlight w:val="none"/>
          <w:lang w:eastAsia="en-US"/>
        </w:rPr>
      </w:pPr>
      <w:r>
        <w:rPr>
          <w:rFonts w:hint="eastAsia" w:ascii="仿宋" w:hAnsi="仿宋" w:eastAsia="仿宋" w:cs="仿宋"/>
          <w:b/>
          <w:bCs/>
          <w:snapToGrid w:val="0"/>
          <w:color w:val="0070C0"/>
          <w:kern w:val="0"/>
          <w:sz w:val="28"/>
          <w:szCs w:val="28"/>
          <w:highlight w:val="none"/>
          <w:lang w:eastAsia="zh-CN"/>
        </w:rPr>
        <w:t>（</w:t>
      </w:r>
      <w:r>
        <w:rPr>
          <w:rFonts w:hint="eastAsia" w:ascii="仿宋" w:hAnsi="仿宋" w:eastAsia="仿宋" w:cs="仿宋"/>
          <w:b/>
          <w:bCs/>
          <w:snapToGrid w:val="0"/>
          <w:color w:val="0070C0"/>
          <w:kern w:val="0"/>
          <w:sz w:val="28"/>
          <w:szCs w:val="28"/>
          <w:highlight w:val="none"/>
          <w:lang w:val="en-US" w:eastAsia="zh-CN"/>
        </w:rPr>
        <w:t>六</w:t>
      </w:r>
      <w:r>
        <w:rPr>
          <w:rFonts w:hint="eastAsia" w:ascii="仿宋" w:hAnsi="仿宋" w:eastAsia="仿宋" w:cs="仿宋"/>
          <w:b/>
          <w:bCs/>
          <w:snapToGrid w:val="0"/>
          <w:color w:val="0070C0"/>
          <w:kern w:val="0"/>
          <w:sz w:val="28"/>
          <w:szCs w:val="28"/>
          <w:highlight w:val="none"/>
          <w:lang w:eastAsia="zh-CN"/>
        </w:rPr>
        <w:t>）</w:t>
      </w:r>
      <w:r>
        <w:rPr>
          <w:rFonts w:hint="eastAsia" w:ascii="仿宋" w:hAnsi="仿宋" w:eastAsia="仿宋" w:cs="仿宋"/>
          <w:b/>
          <w:bCs/>
          <w:snapToGrid w:val="0"/>
          <w:color w:val="0070C0"/>
          <w:kern w:val="0"/>
          <w:sz w:val="28"/>
          <w:szCs w:val="28"/>
          <w:highlight w:val="none"/>
          <w:lang w:eastAsia="en-US"/>
        </w:rPr>
        <w:t>预期研究成果及可能达到的水平（理论性研究成果需注明预期水平和影响；应用性研究成果需注明其应用前景、能达到的技术指标、潜在的经济与社会效益等）。</w:t>
      </w:r>
    </w:p>
    <w:p w14:paraId="05C8FDB2">
      <w:pPr>
        <w:keepNext w:val="0"/>
        <w:keepLines w:val="0"/>
        <w:pageBreakBefore w:val="0"/>
        <w:wordWrap/>
        <w:overflowPunct/>
        <w:topLinePunct w:val="0"/>
        <w:bidi w:val="0"/>
        <w:ind w:left="0"/>
        <w:rPr>
          <w:b/>
          <w:bCs/>
        </w:rPr>
      </w:pPr>
    </w:p>
    <w:p w14:paraId="398A389E">
      <w:pPr>
        <w:keepNext w:val="0"/>
        <w:keepLines w:val="0"/>
        <w:pageBreakBefore w:val="0"/>
        <w:wordWrap/>
        <w:overflowPunct/>
        <w:topLinePunct w:val="0"/>
        <w:bidi w:val="0"/>
        <w:ind w:left="0"/>
        <w:rPr>
          <w:b/>
          <w:bCs/>
        </w:rPr>
      </w:pPr>
    </w:p>
    <w:p w14:paraId="266A1876">
      <w:pPr>
        <w:keepNext w:val="0"/>
        <w:keepLines w:val="0"/>
        <w:pageBreakBefore w:val="0"/>
        <w:wordWrap/>
        <w:overflowPunct/>
        <w:topLinePunct w:val="0"/>
        <w:bidi w:val="0"/>
        <w:snapToGrid w:val="0"/>
        <w:spacing w:line="440" w:lineRule="exact"/>
        <w:ind w:left="0" w:firstLine="551" w:firstLineChars="196"/>
        <w:rPr>
          <w:rFonts w:hint="eastAsia" w:ascii="仿宋" w:hAnsi="仿宋" w:eastAsia="仿宋" w:cs="仿宋"/>
          <w:b/>
          <w:bCs/>
          <w:color w:val="0070C0"/>
          <w:sz w:val="28"/>
          <w:szCs w:val="28"/>
          <w:highlight w:val="none"/>
        </w:rPr>
      </w:pPr>
      <w:r>
        <w:rPr>
          <w:rFonts w:hint="eastAsia" w:ascii="仿宋" w:hAnsi="仿宋" w:eastAsia="仿宋" w:cs="仿宋"/>
          <w:b/>
          <w:bCs/>
          <w:color w:val="0070C0"/>
          <w:sz w:val="28"/>
          <w:szCs w:val="28"/>
          <w:highlight w:val="none"/>
          <w:lang w:eastAsia="zh-CN"/>
        </w:rPr>
        <w:t>（</w:t>
      </w:r>
      <w:r>
        <w:rPr>
          <w:rFonts w:hint="eastAsia" w:ascii="仿宋" w:hAnsi="仿宋" w:eastAsia="仿宋" w:cs="仿宋"/>
          <w:b/>
          <w:bCs/>
          <w:color w:val="0070C0"/>
          <w:sz w:val="28"/>
          <w:szCs w:val="28"/>
          <w:highlight w:val="none"/>
          <w:lang w:val="en-US" w:eastAsia="zh-CN"/>
        </w:rPr>
        <w:t>七</w:t>
      </w:r>
      <w:r>
        <w:rPr>
          <w:rFonts w:hint="eastAsia" w:ascii="仿宋" w:hAnsi="仿宋" w:eastAsia="仿宋" w:cs="仿宋"/>
          <w:b/>
          <w:bCs/>
          <w:color w:val="0070C0"/>
          <w:sz w:val="28"/>
          <w:szCs w:val="28"/>
          <w:highlight w:val="none"/>
          <w:lang w:eastAsia="zh-CN"/>
        </w:rPr>
        <w:t>）</w:t>
      </w:r>
      <w:r>
        <w:rPr>
          <w:rFonts w:hint="eastAsia" w:ascii="仿宋" w:hAnsi="仿宋" w:eastAsia="仿宋" w:cs="仿宋"/>
          <w:b/>
          <w:bCs/>
          <w:color w:val="0070C0"/>
          <w:sz w:val="28"/>
          <w:szCs w:val="28"/>
          <w:highlight w:val="none"/>
        </w:rPr>
        <w:t>研究基础与工作条件</w:t>
      </w:r>
    </w:p>
    <w:p w14:paraId="5F29F751">
      <w:pPr>
        <w:keepNext w:val="0"/>
        <w:keepLines w:val="0"/>
        <w:pageBreakBefore w:val="0"/>
        <w:wordWrap/>
        <w:overflowPunct/>
        <w:topLinePunct w:val="0"/>
        <w:bidi w:val="0"/>
        <w:snapToGrid w:val="0"/>
        <w:spacing w:line="440" w:lineRule="exact"/>
        <w:ind w:left="0" w:firstLine="570"/>
        <w:rPr>
          <w:rFonts w:hint="eastAsia" w:ascii="仿宋" w:hAnsi="仿宋" w:eastAsia="仿宋" w:cs="仿宋"/>
          <w:sz w:val="24"/>
          <w:szCs w:val="24"/>
          <w:highlight w:val="none"/>
        </w:rPr>
      </w:pPr>
      <w:r>
        <w:rPr>
          <w:rFonts w:hint="eastAsia" w:ascii="仿宋" w:hAnsi="仿宋" w:eastAsia="仿宋" w:cs="仿宋"/>
          <w:color w:val="0070C0"/>
          <w:sz w:val="28"/>
          <w:szCs w:val="28"/>
          <w:highlight w:val="none"/>
        </w:rPr>
        <w:t>1．</w:t>
      </w:r>
      <w:r>
        <w:rPr>
          <w:rFonts w:hint="eastAsia" w:ascii="仿宋" w:hAnsi="仿宋" w:eastAsia="仿宋" w:cs="仿宋"/>
          <w:b/>
          <w:bCs/>
          <w:color w:val="0070C0"/>
          <w:sz w:val="28"/>
          <w:szCs w:val="28"/>
          <w:highlight w:val="none"/>
        </w:rPr>
        <w:t>研究基础</w:t>
      </w:r>
      <w:r>
        <w:rPr>
          <w:rFonts w:hint="eastAsia" w:ascii="仿宋" w:hAnsi="仿宋" w:eastAsia="仿宋" w:cs="仿宋"/>
          <w:color w:val="0070C0"/>
          <w:sz w:val="28"/>
          <w:szCs w:val="28"/>
          <w:highlight w:val="none"/>
        </w:rPr>
        <w:t>（与本项目相关的研究工作积累和已取得的研究工作成绩）；</w:t>
      </w:r>
    </w:p>
    <w:p w14:paraId="6801CA05">
      <w:pPr>
        <w:keepNext w:val="0"/>
        <w:keepLines w:val="0"/>
        <w:pageBreakBefore w:val="0"/>
        <w:wordWrap/>
        <w:overflowPunct/>
        <w:topLinePunct w:val="0"/>
        <w:bidi w:val="0"/>
        <w:snapToGrid w:val="0"/>
        <w:spacing w:line="440" w:lineRule="exact"/>
        <w:ind w:left="0" w:firstLine="570"/>
        <w:rPr>
          <w:rFonts w:hint="eastAsia" w:ascii="仿宋" w:hAnsi="仿宋" w:eastAsia="仿宋" w:cs="仿宋"/>
          <w:color w:val="0070C0"/>
          <w:sz w:val="28"/>
          <w:szCs w:val="28"/>
          <w:highlight w:val="none"/>
        </w:rPr>
      </w:pPr>
      <w:r>
        <w:rPr>
          <w:rFonts w:hint="eastAsia" w:ascii="仿宋" w:hAnsi="仿宋" w:eastAsia="仿宋" w:cs="仿宋"/>
          <w:color w:val="0070C0"/>
          <w:sz w:val="28"/>
          <w:szCs w:val="28"/>
          <w:highlight w:val="none"/>
        </w:rPr>
        <w:t>2．</w:t>
      </w:r>
      <w:r>
        <w:rPr>
          <w:rFonts w:hint="eastAsia" w:ascii="仿宋" w:hAnsi="仿宋" w:eastAsia="仿宋" w:cs="仿宋"/>
          <w:b/>
          <w:bCs/>
          <w:color w:val="0070C0"/>
          <w:sz w:val="28"/>
          <w:szCs w:val="28"/>
          <w:highlight w:val="none"/>
        </w:rPr>
        <w:t>工作条件</w:t>
      </w:r>
      <w:r>
        <w:rPr>
          <w:rFonts w:hint="eastAsia" w:ascii="仿宋" w:hAnsi="仿宋" w:eastAsia="仿宋" w:cs="仿宋"/>
          <w:color w:val="0070C0"/>
          <w:sz w:val="28"/>
          <w:szCs w:val="28"/>
          <w:highlight w:val="none"/>
        </w:rPr>
        <w:t>（包括已具备的实验条件、基础数据资料，尚缺少的实验条件和拟解决的途径）；</w:t>
      </w:r>
    </w:p>
    <w:p w14:paraId="48FA9946">
      <w:pPr>
        <w:keepNext w:val="0"/>
        <w:keepLines w:val="0"/>
        <w:pageBreakBefore w:val="0"/>
        <w:wordWrap/>
        <w:overflowPunct/>
        <w:topLinePunct w:val="0"/>
        <w:bidi w:val="0"/>
        <w:ind w:left="0"/>
      </w:pPr>
    </w:p>
    <w:p w14:paraId="42CF130B">
      <w:pPr>
        <w:sectPr>
          <w:pgSz w:w="11906" w:h="16838"/>
          <w:pgMar w:top="1440" w:right="1800" w:bottom="1440" w:left="1800" w:header="851" w:footer="992" w:gutter="0"/>
          <w:cols w:space="425" w:num="1"/>
          <w:docGrid w:type="lines" w:linePitch="312" w:charSpace="0"/>
        </w:sectPr>
      </w:pPr>
    </w:p>
    <w:p w14:paraId="1B21983B">
      <w:pPr>
        <w:keepNext w:val="0"/>
        <w:keepLines w:val="0"/>
        <w:pageBreakBefore w:val="0"/>
        <w:widowControl w:val="0"/>
        <w:kinsoku/>
        <w:wordWrap/>
        <w:overflowPunct/>
        <w:topLinePunct w:val="0"/>
        <w:bidi w:val="0"/>
        <w:spacing w:line="360" w:lineRule="auto"/>
        <w:ind w:left="0"/>
        <w:textAlignment w:val="auto"/>
        <w:rPr>
          <w:rFonts w:hint="eastAsia" w:ascii="黑体" w:hAnsi="黑体" w:eastAsia="黑体" w:cs="黑体"/>
          <w:b/>
          <w:bCs/>
          <w:color w:val="0070C0"/>
          <w:sz w:val="24"/>
          <w:szCs w:val="24"/>
          <w:lang w:val="en-US" w:eastAsia="zh-CN"/>
        </w:rPr>
      </w:pPr>
      <w:r>
        <w:rPr>
          <w:rFonts w:hint="eastAsia" w:ascii="黑体" w:hAnsi="黑体" w:eastAsia="黑体" w:cs="黑体"/>
          <w:b/>
          <w:bCs/>
          <w:color w:val="0070C0"/>
          <w:sz w:val="24"/>
          <w:szCs w:val="24"/>
          <w:lang w:val="en-US" w:eastAsia="zh-CN"/>
        </w:rPr>
        <w:t>（请勿删除或改动模板中蓝色字体的标题及相应说明文字）</w:t>
      </w:r>
    </w:p>
    <w:p w14:paraId="3FDF1FD0">
      <w:pPr>
        <w:keepNext w:val="0"/>
        <w:keepLines w:val="0"/>
        <w:pageBreakBefore w:val="0"/>
        <w:widowControl w:val="0"/>
        <w:kinsoku/>
        <w:wordWrap/>
        <w:overflowPunct/>
        <w:topLinePunct w:val="0"/>
        <w:bidi w:val="0"/>
        <w:spacing w:line="360" w:lineRule="auto"/>
        <w:ind w:left="0"/>
        <w:textAlignment w:val="auto"/>
        <w:rPr>
          <w:rFonts w:ascii="楷体" w:hAnsi="楷体" w:eastAsia="楷体" w:cs="宋体"/>
          <w:color w:val="0070C0"/>
          <w:sz w:val="36"/>
          <w:szCs w:val="36"/>
        </w:rPr>
      </w:pPr>
      <w:r>
        <w:rPr>
          <w:rFonts w:hint="eastAsia" w:ascii="楷体" w:hAnsi="楷体" w:eastAsia="楷体" w:cs="宋体"/>
          <w:b/>
          <w:bCs/>
          <w:color w:val="0070C0"/>
          <w:sz w:val="36"/>
          <w:szCs w:val="36"/>
        </w:rPr>
        <w:t xml:space="preserve">申请者 </w:t>
      </w:r>
      <w:r>
        <w:rPr>
          <w:rFonts w:ascii="楷体" w:hAnsi="楷体" w:eastAsia="楷体" w:cs="宋体"/>
          <w:b/>
          <w:bCs/>
          <w:color w:val="0070C0"/>
          <w:sz w:val="36"/>
          <w:szCs w:val="36"/>
        </w:rPr>
        <w:t>简历</w:t>
      </w:r>
    </w:p>
    <w:p w14:paraId="39030C67">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格式：目前所在机构，部门（指二级单位），职称</w:t>
      </w:r>
    </w:p>
    <w:p w14:paraId="0F57D373">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例：×××，北京大学，医学院生物化学系，教授</w:t>
      </w:r>
    </w:p>
    <w:p w14:paraId="00587479">
      <w:pPr>
        <w:keepNext w:val="0"/>
        <w:keepLines w:val="0"/>
        <w:pageBreakBefore w:val="0"/>
        <w:widowControl w:val="0"/>
        <w:kinsoku/>
        <w:wordWrap/>
        <w:overflowPunct/>
        <w:topLinePunct w:val="0"/>
        <w:bidi w:val="0"/>
        <w:spacing w:line="360" w:lineRule="auto"/>
        <w:ind w:left="0"/>
        <w:textAlignment w:val="auto"/>
        <w:rPr>
          <w:rFonts w:ascii="楷体" w:hAnsi="楷体" w:eastAsia="楷体" w:cs="宋体"/>
          <w:color w:val="0070C0"/>
          <w:sz w:val="28"/>
          <w:szCs w:val="28"/>
        </w:rPr>
      </w:pPr>
      <w:r>
        <w:rPr>
          <w:rFonts w:hint="eastAsia" w:ascii="楷体" w:hAnsi="楷体" w:eastAsia="楷体" w:cs="宋体"/>
          <w:b/>
          <w:bCs/>
          <w:color w:val="0070C0"/>
          <w:sz w:val="28"/>
          <w:szCs w:val="28"/>
        </w:rPr>
        <w:t>教育经历（从大学本科开始，按时间倒序排序；请列出攻读研究生学位阶段导师姓名）：</w:t>
      </w:r>
    </w:p>
    <w:p w14:paraId="506451A4">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格式：开始年月-结束年月，机构名，院系，学历，研究生导师姓名（仅指攻读硕士和博士研究生学位阶段导师）</w:t>
      </w:r>
    </w:p>
    <w:p w14:paraId="29544D92">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例：1991/09-1995/06，北京大学，医学院生物化学系，博士，导师：×××</w:t>
      </w:r>
    </w:p>
    <w:p w14:paraId="336BC540">
      <w:pPr>
        <w:keepNext w:val="0"/>
        <w:keepLines w:val="0"/>
        <w:pageBreakBefore w:val="0"/>
        <w:widowControl w:val="0"/>
        <w:kinsoku/>
        <w:wordWrap/>
        <w:overflowPunct/>
        <w:topLinePunct w:val="0"/>
        <w:bidi w:val="0"/>
        <w:spacing w:line="360" w:lineRule="auto"/>
        <w:ind w:left="0"/>
        <w:textAlignment w:val="auto"/>
        <w:rPr>
          <w:rFonts w:ascii="楷体" w:hAnsi="楷体" w:eastAsia="楷体" w:cs="宋体"/>
          <w:b/>
          <w:bCs/>
          <w:color w:val="0070C0"/>
          <w:sz w:val="28"/>
          <w:szCs w:val="28"/>
        </w:rPr>
      </w:pPr>
      <w:r>
        <w:rPr>
          <w:rFonts w:hint="eastAsia" w:ascii="楷体" w:hAnsi="楷体" w:eastAsia="楷体" w:cs="宋体"/>
          <w:b/>
          <w:bCs/>
          <w:color w:val="0070C0"/>
          <w:sz w:val="28"/>
          <w:szCs w:val="28"/>
        </w:rPr>
        <w:t>科研与学术工作经历（按时间倒序排序；如为在站博士后研究人员或曾进入博士后流动站（或工作站）从事研究，请列出合作导师姓名）：</w:t>
      </w:r>
    </w:p>
    <w:p w14:paraId="3390A39D">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格式：开始年月-结束年月，机构，部门，职称，（如为在站博士后研究人员或曾进入博士后流动站（或工作站）从事研究，请列出合作导师姓名）</w:t>
      </w:r>
    </w:p>
    <w:p w14:paraId="4ADE15E1">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例：</w:t>
      </w:r>
    </w:p>
    <w:p w14:paraId="190D184D">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1.2003/07-至今，中山大学，高分子化学系，副教授</w:t>
      </w:r>
    </w:p>
    <w:p w14:paraId="2DF01E03">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2.2003/07-至今，中山大学，高分子化学系，博士后，合作导师：×××</w:t>
      </w:r>
    </w:p>
    <w:p w14:paraId="46431FB4">
      <w:pPr>
        <w:keepNext w:val="0"/>
        <w:keepLines w:val="0"/>
        <w:pageBreakBefore w:val="0"/>
        <w:widowControl w:val="0"/>
        <w:kinsoku/>
        <w:wordWrap/>
        <w:overflowPunct/>
        <w:topLinePunct w:val="0"/>
        <w:bidi w:val="0"/>
        <w:spacing w:line="360" w:lineRule="auto"/>
        <w:ind w:left="0"/>
        <w:textAlignment w:val="auto"/>
        <w:rPr>
          <w:rFonts w:ascii="楷体" w:hAnsi="楷体" w:eastAsia="楷体" w:cs="宋体"/>
          <w:b/>
          <w:bCs/>
          <w:color w:val="0070C0"/>
          <w:sz w:val="28"/>
          <w:szCs w:val="28"/>
        </w:rPr>
      </w:pPr>
      <w:r>
        <w:rPr>
          <w:rFonts w:hint="eastAsia" w:ascii="楷体" w:hAnsi="楷体" w:eastAsia="楷体" w:cs="宋体"/>
          <w:b/>
          <w:bCs/>
          <w:color w:val="0070C0"/>
          <w:sz w:val="28"/>
          <w:szCs w:val="28"/>
        </w:rPr>
        <w:t>曾使用其他证件信息（申请人应使用唯一身份证件申请项目，曾经使用其他身份证件作为申请人或主要参与者获得过项目资助的，应当在此列明）</w:t>
      </w:r>
    </w:p>
    <w:p w14:paraId="4A513396">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格式：证件类型，证件号</w:t>
      </w:r>
    </w:p>
    <w:p w14:paraId="018D25CB">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例：护照，×××××××××</w:t>
      </w:r>
    </w:p>
    <w:p w14:paraId="59827791">
      <w:pPr>
        <w:keepNext w:val="0"/>
        <w:keepLines w:val="0"/>
        <w:pageBreakBefore w:val="0"/>
        <w:widowControl w:val="0"/>
        <w:kinsoku/>
        <w:wordWrap/>
        <w:overflowPunct/>
        <w:topLinePunct w:val="0"/>
        <w:bidi w:val="0"/>
        <w:spacing w:line="360" w:lineRule="auto"/>
        <w:ind w:left="0"/>
        <w:textAlignment w:val="auto"/>
        <w:rPr>
          <w:rFonts w:ascii="楷体" w:hAnsi="楷体" w:eastAsia="楷体" w:cs="宋体"/>
          <w:b/>
          <w:bCs/>
          <w:color w:val="0070C0"/>
          <w:sz w:val="28"/>
          <w:szCs w:val="28"/>
        </w:rPr>
      </w:pPr>
      <w:r>
        <w:rPr>
          <w:rFonts w:hint="eastAsia" w:ascii="楷体" w:hAnsi="楷体" w:eastAsia="楷体" w:cs="宋体"/>
          <w:b/>
          <w:bCs/>
          <w:color w:val="0070C0"/>
          <w:sz w:val="28"/>
          <w:szCs w:val="28"/>
        </w:rPr>
        <w:t>主持或参加科研项目（课题）及人才计划项目情况（按时间倒序排序）：</w:t>
      </w:r>
    </w:p>
    <w:p w14:paraId="06C0ABF8">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格式：项目类别，批准号，名称，研究起止年月，获资助金额，项目状态（已结题或在研等），主持或参加</w:t>
      </w:r>
    </w:p>
    <w:p w14:paraId="1E6A5F7D">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例：</w:t>
      </w:r>
    </w:p>
    <w:p w14:paraId="13F849E4">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国家自然科学基金面上项目，20873999，×××××××××，2008/01-2010/12，30万元，已结题，主持</w:t>
      </w:r>
    </w:p>
    <w:p w14:paraId="4C9AE7B1">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长江学者（特聘教授）,2012年，环境科学</w:t>
      </w:r>
    </w:p>
    <w:p w14:paraId="5CC3E205">
      <w:pPr>
        <w:keepNext w:val="0"/>
        <w:keepLines w:val="0"/>
        <w:pageBreakBefore w:val="0"/>
        <w:widowControl w:val="0"/>
        <w:kinsoku/>
        <w:wordWrap/>
        <w:overflowPunct/>
        <w:topLinePunct w:val="0"/>
        <w:bidi w:val="0"/>
        <w:spacing w:line="360" w:lineRule="auto"/>
        <w:ind w:left="0"/>
        <w:textAlignment w:val="auto"/>
        <w:rPr>
          <w:rFonts w:ascii="楷体" w:hAnsi="楷体" w:eastAsia="楷体" w:cs="宋体"/>
          <w:b/>
          <w:bCs/>
          <w:color w:val="0070C0"/>
          <w:sz w:val="28"/>
          <w:szCs w:val="28"/>
        </w:rPr>
      </w:pPr>
      <w:r>
        <w:rPr>
          <w:rFonts w:hint="eastAsia" w:ascii="楷体" w:hAnsi="楷体" w:eastAsia="楷体" w:cs="宋体"/>
          <w:b/>
          <w:bCs/>
          <w:color w:val="0070C0"/>
          <w:sz w:val="28"/>
          <w:szCs w:val="28"/>
        </w:rPr>
        <w:t>代表性研究成果和学术奖励情况（每项均按时间倒序排序）</w:t>
      </w:r>
    </w:p>
    <w:p w14:paraId="4CC78F59">
      <w:pPr>
        <w:keepNext w:val="0"/>
        <w:keepLines w:val="0"/>
        <w:pageBreakBefore w:val="0"/>
        <w:widowControl w:val="0"/>
        <w:kinsoku/>
        <w:wordWrap/>
        <w:overflowPunct/>
        <w:topLinePunct w:val="0"/>
        <w:bidi w:val="0"/>
        <w:spacing w:line="360" w:lineRule="auto"/>
        <w:ind w:left="0"/>
        <w:textAlignment w:val="auto"/>
        <w:rPr>
          <w:rFonts w:ascii="楷体" w:hAnsi="楷体" w:eastAsia="楷体" w:cs="宋体"/>
          <w:b/>
          <w:bCs/>
          <w:color w:val="0070C0"/>
        </w:rPr>
      </w:pPr>
      <w:r>
        <w:rPr>
          <w:rFonts w:hint="eastAsia" w:ascii="楷体" w:hAnsi="楷体" w:eastAsia="楷体" w:cs="宋体"/>
          <w:b/>
          <w:bCs/>
          <w:color w:val="0070C0"/>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w:t>
      </w:r>
      <w:r>
        <w:rPr>
          <w:rFonts w:ascii="楷体" w:hAnsi="楷体" w:eastAsia="楷体" w:cs="宋体"/>
          <w:b/>
          <w:bCs/>
          <w:color w:val="0070C0"/>
        </w:rPr>
        <w:t>/</w:t>
      </w:r>
      <w:r>
        <w:rPr>
          <w:rFonts w:hint="eastAsia" w:ascii="楷体" w:hAnsi="楷体" w:eastAsia="楷体" w:cs="宋体"/>
          <w:b/>
          <w:bCs/>
          <w:color w:val="0070C0"/>
        </w:rPr>
        <w:t>通讯作者情况：所有共同第一作者均加注上标“</w:t>
      </w:r>
      <w:r>
        <w:rPr>
          <w:rFonts w:ascii="楷体" w:hAnsi="楷体" w:eastAsia="楷体" w:cs="宋体"/>
          <w:b/>
          <w:bCs/>
          <w:color w:val="0070C0"/>
        </w:rPr>
        <w:t>#</w:t>
      </w:r>
      <w:r>
        <w:rPr>
          <w:rFonts w:hint="eastAsia" w:ascii="楷体" w:hAnsi="楷体" w:eastAsia="楷体" w:cs="宋体"/>
          <w:b/>
          <w:bCs/>
          <w:color w:val="0070C0"/>
        </w:rPr>
        <w:t>”字样，通讯作者及共同通讯作者均加注上标“</w:t>
      </w:r>
      <w:r>
        <w:rPr>
          <w:rFonts w:ascii="楷体" w:hAnsi="楷体" w:eastAsia="楷体" w:cs="宋体"/>
          <w:b/>
          <w:bCs/>
          <w:color w:val="0070C0"/>
        </w:rPr>
        <w:t>*</w:t>
      </w:r>
      <w:r>
        <w:rPr>
          <w:rFonts w:hint="eastAsia" w:ascii="楷体" w:hAnsi="楷体" w:eastAsia="楷体" w:cs="宋体"/>
          <w:b/>
          <w:bCs/>
          <w:color w:val="0070C0"/>
        </w:rPr>
        <w:t>”字样，唯一第一作者且非通讯作者无需加注；⑤所有代表性研究成果和学术奖励中本人姓名加粗显示。）</w:t>
      </w:r>
    </w:p>
    <w:p w14:paraId="4830CBAA">
      <w:pPr>
        <w:keepNext w:val="0"/>
        <w:keepLines w:val="0"/>
        <w:pageBreakBefore w:val="0"/>
        <w:widowControl w:val="0"/>
        <w:kinsoku/>
        <w:wordWrap/>
        <w:overflowPunct/>
        <w:topLinePunct w:val="0"/>
        <w:bidi w:val="0"/>
        <w:spacing w:line="360" w:lineRule="auto"/>
        <w:ind w:left="0" w:firstLine="422" w:firstLineChars="200"/>
        <w:textAlignment w:val="auto"/>
        <w:outlineLvl w:val="0"/>
        <w:rPr>
          <w:rFonts w:ascii="楷体" w:hAnsi="楷体" w:eastAsia="楷体" w:cs="宋体"/>
          <w:b/>
          <w:bCs/>
          <w:color w:val="0070C0"/>
        </w:rPr>
      </w:pPr>
      <w:r>
        <w:rPr>
          <w:rFonts w:hint="eastAsia" w:ascii="楷体" w:hAnsi="楷体" w:eastAsia="楷体" w:cs="宋体"/>
          <w:b/>
          <w:bCs/>
          <w:color w:val="0070C0"/>
        </w:rPr>
        <w:t>一、期刊论文（仅不列此项时可删除该标题）</w:t>
      </w:r>
    </w:p>
    <w:p w14:paraId="211B0706">
      <w:pPr>
        <w:keepNext w:val="0"/>
        <w:keepLines w:val="0"/>
        <w:pageBreakBefore w:val="0"/>
        <w:widowControl w:val="0"/>
        <w:kinsoku/>
        <w:wordWrap/>
        <w:overflowPunct/>
        <w:topLinePunct w:val="0"/>
        <w:bidi w:val="0"/>
        <w:spacing w:line="360" w:lineRule="auto"/>
        <w:ind w:left="0" w:firstLine="422" w:firstLineChars="200"/>
        <w:textAlignment w:val="auto"/>
        <w:rPr>
          <w:rFonts w:ascii="楷体" w:hAnsi="楷体" w:eastAsia="楷体" w:cs="宋体"/>
          <w:b/>
          <w:bCs/>
        </w:rPr>
      </w:pPr>
      <w:r>
        <w:rPr>
          <w:rFonts w:hint="eastAsia" w:ascii="楷体" w:hAnsi="楷体" w:eastAsia="楷体" w:cs="宋体"/>
          <w:b/>
          <w:bCs/>
        </w:rPr>
        <w:t>请按如下顺序列出：</w:t>
      </w:r>
    </w:p>
    <w:p w14:paraId="5E136228">
      <w:pPr>
        <w:pStyle w:val="26"/>
        <w:keepNext w:val="0"/>
        <w:keepLines w:val="0"/>
        <w:pageBreakBefore w:val="0"/>
        <w:widowControl w:val="0"/>
        <w:numPr>
          <w:ilvl w:val="0"/>
          <w:numId w:val="2"/>
        </w:numPr>
        <w:kinsoku/>
        <w:wordWrap/>
        <w:overflowPunct/>
        <w:topLinePunct w:val="0"/>
        <w:bidi w:val="0"/>
        <w:spacing w:line="360" w:lineRule="auto"/>
        <w:ind w:left="0" w:firstLine="361" w:firstLineChars="0"/>
        <w:textAlignment w:val="auto"/>
        <w:outlineLvl w:val="0"/>
        <w:rPr>
          <w:rFonts w:ascii="楷体" w:hAnsi="楷体" w:eastAsia="楷体" w:cs="宋体"/>
          <w:b/>
          <w:bCs/>
          <w:color w:val="0070C0"/>
        </w:rPr>
      </w:pPr>
      <w:r>
        <w:rPr>
          <w:rFonts w:hint="eastAsia" w:ascii="楷体" w:hAnsi="楷体" w:eastAsia="楷体" w:cs="宋体"/>
          <w:b/>
          <w:bCs/>
          <w:color w:val="0070C0"/>
        </w:rPr>
        <w:t>第一作者论文（仅不列此项时可删除该标题）</w:t>
      </w:r>
    </w:p>
    <w:p w14:paraId="7E54D835">
      <w:pPr>
        <w:keepNext w:val="0"/>
        <w:keepLines w:val="0"/>
        <w:pageBreakBefore w:val="0"/>
        <w:widowControl w:val="0"/>
        <w:kinsoku/>
        <w:wordWrap/>
        <w:overflowPunct/>
        <w:topLinePunct w:val="0"/>
        <w:bidi w:val="0"/>
        <w:spacing w:line="360" w:lineRule="auto"/>
        <w:ind w:left="0" w:firstLine="422" w:firstLineChars="200"/>
        <w:textAlignment w:val="auto"/>
        <w:rPr>
          <w:rFonts w:ascii="宋体" w:hAnsi="宋体" w:cs="宋体"/>
          <w:b/>
          <w:bCs/>
        </w:rPr>
      </w:pPr>
      <w:r>
        <w:rPr>
          <w:rFonts w:hint="eastAsia" w:ascii="宋体" w:hAnsi="宋体" w:cs="宋体"/>
          <w:b/>
          <w:bCs/>
        </w:rPr>
        <w:t>格式见示例</w:t>
      </w:r>
    </w:p>
    <w:p w14:paraId="384CDCBA">
      <w:pPr>
        <w:pStyle w:val="26"/>
        <w:keepNext w:val="0"/>
        <w:keepLines w:val="0"/>
        <w:pageBreakBefore w:val="0"/>
        <w:widowControl w:val="0"/>
        <w:numPr>
          <w:ilvl w:val="0"/>
          <w:numId w:val="2"/>
        </w:numPr>
        <w:kinsoku/>
        <w:wordWrap/>
        <w:overflowPunct/>
        <w:topLinePunct w:val="0"/>
        <w:bidi w:val="0"/>
        <w:spacing w:line="360" w:lineRule="auto"/>
        <w:ind w:left="0" w:firstLine="361" w:firstLineChars="0"/>
        <w:textAlignment w:val="auto"/>
        <w:outlineLvl w:val="0"/>
        <w:rPr>
          <w:rFonts w:ascii="楷体" w:hAnsi="楷体" w:eastAsia="楷体" w:cs="宋体"/>
          <w:b/>
          <w:bCs/>
          <w:color w:val="0070C0"/>
        </w:rPr>
      </w:pPr>
      <w:r>
        <w:rPr>
          <w:rFonts w:hint="eastAsia" w:ascii="楷体" w:hAnsi="楷体" w:eastAsia="楷体" w:cs="宋体"/>
          <w:b/>
          <w:bCs/>
          <w:color w:val="0070C0"/>
        </w:rPr>
        <w:t>通讯作者论文（勿与第一作者论文重复）（仅不列此项时可删除该标题，序号按实际情况编排）</w:t>
      </w:r>
    </w:p>
    <w:p w14:paraId="525703E3">
      <w:pPr>
        <w:keepNext w:val="0"/>
        <w:keepLines w:val="0"/>
        <w:pageBreakBefore w:val="0"/>
        <w:widowControl w:val="0"/>
        <w:kinsoku/>
        <w:wordWrap/>
        <w:overflowPunct/>
        <w:topLinePunct w:val="0"/>
        <w:bidi w:val="0"/>
        <w:spacing w:line="360" w:lineRule="auto"/>
        <w:ind w:left="0" w:firstLine="422" w:firstLineChars="200"/>
        <w:textAlignment w:val="auto"/>
        <w:rPr>
          <w:rFonts w:ascii="宋体" w:hAnsi="宋体" w:cs="宋体"/>
          <w:b/>
          <w:bCs/>
        </w:rPr>
      </w:pPr>
      <w:r>
        <w:rPr>
          <w:rFonts w:hint="eastAsia" w:ascii="宋体" w:hAnsi="宋体" w:cs="宋体"/>
          <w:b/>
          <w:bCs/>
        </w:rPr>
        <w:t>格式见示例</w:t>
      </w:r>
    </w:p>
    <w:p w14:paraId="309828D5">
      <w:pPr>
        <w:pStyle w:val="26"/>
        <w:keepNext w:val="0"/>
        <w:keepLines w:val="0"/>
        <w:pageBreakBefore w:val="0"/>
        <w:widowControl w:val="0"/>
        <w:numPr>
          <w:ilvl w:val="0"/>
          <w:numId w:val="2"/>
        </w:numPr>
        <w:kinsoku/>
        <w:wordWrap/>
        <w:overflowPunct/>
        <w:topLinePunct w:val="0"/>
        <w:bidi w:val="0"/>
        <w:spacing w:line="360" w:lineRule="auto"/>
        <w:ind w:left="0" w:firstLine="361" w:firstLineChars="0"/>
        <w:textAlignment w:val="auto"/>
        <w:outlineLvl w:val="0"/>
        <w:rPr>
          <w:rFonts w:ascii="楷体" w:hAnsi="楷体" w:eastAsia="楷体" w:cs="宋体"/>
          <w:b/>
          <w:bCs/>
          <w:color w:val="0070C0"/>
        </w:rPr>
      </w:pPr>
      <w:r>
        <w:rPr>
          <w:rFonts w:hint="eastAsia" w:ascii="楷体" w:hAnsi="楷体" w:eastAsia="楷体" w:cs="宋体"/>
          <w:b/>
          <w:bCs/>
          <w:color w:val="0070C0"/>
        </w:rPr>
        <w:t>既非第一作者又非通讯作者论文（仅不列此项时可删除该标题，序号按实际情况编排）</w:t>
      </w:r>
    </w:p>
    <w:p w14:paraId="674CDD86">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格式见示例</w:t>
      </w:r>
    </w:p>
    <w:p w14:paraId="6AF8DB07">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示例</w:t>
      </w:r>
    </w:p>
    <w:p w14:paraId="6B9A33E2">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冯建涛，陈海峰，李良超*，ZnTi0.6Fe1.4O4/膨胀石墨复合物对污染物的吸附-光催化降解活性，中国科学：化学，2015，45（10）：1075 ~ 1088</w:t>
      </w:r>
    </w:p>
    <w:p w14:paraId="3ADE13D0">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Liming Tan#, Kelvin Xi Zhang#, Matthew Y. Pecot, Sonal Nagarkar-Jaiswal, Pei-Tseng Lee, Shin-ya Takemura, Jason M. McEwen, Aljoscha Nern, Shuwa Xu, Wael Tadros, Zhenqing Chen, Kai Zinn, Hugo J. Bellen, Marta Morey*, S. Lawrence Zipursky*, Ig Superfamily Ligand and Receptor Pairs Expressed in Synaptic Partners in Drosophila, Cell, 2015, 163(7): 1756-1769</w:t>
      </w:r>
    </w:p>
    <w:p w14:paraId="051A1E8C">
      <w:pPr>
        <w:keepNext w:val="0"/>
        <w:keepLines w:val="0"/>
        <w:pageBreakBefore w:val="0"/>
        <w:widowControl w:val="0"/>
        <w:kinsoku/>
        <w:wordWrap/>
        <w:overflowPunct/>
        <w:topLinePunct w:val="0"/>
        <w:bidi w:val="0"/>
        <w:spacing w:line="360" w:lineRule="auto"/>
        <w:ind w:left="0" w:firstLine="422" w:firstLineChars="200"/>
        <w:textAlignment w:val="auto"/>
        <w:outlineLvl w:val="0"/>
        <w:rPr>
          <w:rFonts w:ascii="楷体" w:hAnsi="楷体" w:eastAsia="楷体" w:cs="宋体"/>
          <w:b/>
          <w:bCs/>
          <w:color w:val="0070C0"/>
        </w:rPr>
      </w:pPr>
      <w:r>
        <w:rPr>
          <w:rFonts w:hint="eastAsia" w:ascii="楷体" w:hAnsi="楷体" w:eastAsia="楷体" w:cs="宋体"/>
          <w:b/>
          <w:bCs/>
          <w:color w:val="0070C0"/>
        </w:rPr>
        <w:t>二、会议论文（仅不列此项时可删除该标题，标题序号按实际情况编排）</w:t>
      </w:r>
    </w:p>
    <w:p w14:paraId="66BF3EEC">
      <w:pPr>
        <w:keepNext w:val="0"/>
        <w:keepLines w:val="0"/>
        <w:pageBreakBefore w:val="0"/>
        <w:widowControl w:val="0"/>
        <w:kinsoku/>
        <w:wordWrap/>
        <w:overflowPunct/>
        <w:topLinePunct w:val="0"/>
        <w:bidi w:val="0"/>
        <w:spacing w:line="360" w:lineRule="auto"/>
        <w:ind w:left="0" w:firstLine="422" w:firstLineChars="200"/>
        <w:textAlignment w:val="auto"/>
        <w:rPr>
          <w:rFonts w:ascii="楷体" w:hAnsi="楷体" w:eastAsia="楷体" w:cs="宋体"/>
          <w:b/>
          <w:bCs/>
        </w:rPr>
      </w:pPr>
      <w:r>
        <w:rPr>
          <w:rFonts w:hint="eastAsia" w:ascii="楷体" w:hAnsi="楷体" w:eastAsia="楷体" w:cs="宋体"/>
          <w:b/>
          <w:bCs/>
        </w:rPr>
        <w:t>请按如下顺序列出：</w:t>
      </w:r>
    </w:p>
    <w:p w14:paraId="319E1672">
      <w:pPr>
        <w:keepNext w:val="0"/>
        <w:keepLines w:val="0"/>
        <w:pageBreakBefore w:val="0"/>
        <w:widowControl w:val="0"/>
        <w:kinsoku/>
        <w:wordWrap/>
        <w:overflowPunct/>
        <w:topLinePunct w:val="0"/>
        <w:bidi w:val="0"/>
        <w:spacing w:line="360" w:lineRule="auto"/>
        <w:ind w:left="0" w:firstLine="422" w:firstLineChars="200"/>
        <w:textAlignment w:val="auto"/>
        <w:outlineLvl w:val="0"/>
        <w:rPr>
          <w:rFonts w:ascii="楷体" w:hAnsi="楷体" w:eastAsia="楷体" w:cs="宋体"/>
          <w:b/>
          <w:bCs/>
          <w:color w:val="0070C0"/>
        </w:rPr>
      </w:pPr>
      <w:r>
        <w:rPr>
          <w:rFonts w:hint="eastAsia" w:ascii="楷体" w:hAnsi="楷体" w:eastAsia="楷体" w:cs="宋体"/>
          <w:b/>
          <w:bCs/>
          <w:color w:val="0070C0"/>
        </w:rPr>
        <w:t>1. 第一作者论文（仅不列此项时可删除该标题）</w:t>
      </w:r>
    </w:p>
    <w:p w14:paraId="7B12F51B">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格式见示例</w:t>
      </w:r>
    </w:p>
    <w:p w14:paraId="679B16C5">
      <w:pPr>
        <w:keepNext w:val="0"/>
        <w:keepLines w:val="0"/>
        <w:pageBreakBefore w:val="0"/>
        <w:widowControl w:val="0"/>
        <w:kinsoku/>
        <w:wordWrap/>
        <w:overflowPunct/>
        <w:topLinePunct w:val="0"/>
        <w:bidi w:val="0"/>
        <w:spacing w:line="360" w:lineRule="auto"/>
        <w:ind w:left="0" w:firstLine="422" w:firstLineChars="200"/>
        <w:textAlignment w:val="auto"/>
        <w:outlineLvl w:val="0"/>
        <w:rPr>
          <w:rFonts w:ascii="楷体" w:hAnsi="楷体" w:eastAsia="楷体" w:cs="宋体"/>
          <w:b/>
          <w:bCs/>
          <w:color w:val="0070C0"/>
        </w:rPr>
      </w:pPr>
      <w:r>
        <w:rPr>
          <w:rFonts w:hint="eastAsia" w:ascii="楷体" w:hAnsi="楷体" w:eastAsia="楷体" w:cs="宋体"/>
          <w:b/>
          <w:bCs/>
          <w:color w:val="0070C0"/>
        </w:rPr>
        <w:t>2. 通讯作者论文（勿与第一作者论文重复）（仅不列此项时可删除该标题，序号按实际情况编排）</w:t>
      </w:r>
    </w:p>
    <w:p w14:paraId="36B87EE3">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格式见示例</w:t>
      </w:r>
    </w:p>
    <w:p w14:paraId="3075C0DC">
      <w:pPr>
        <w:keepNext w:val="0"/>
        <w:keepLines w:val="0"/>
        <w:pageBreakBefore w:val="0"/>
        <w:widowControl w:val="0"/>
        <w:kinsoku/>
        <w:wordWrap/>
        <w:overflowPunct/>
        <w:topLinePunct w:val="0"/>
        <w:bidi w:val="0"/>
        <w:spacing w:line="360" w:lineRule="auto"/>
        <w:ind w:left="0" w:firstLine="422" w:firstLineChars="200"/>
        <w:textAlignment w:val="auto"/>
        <w:outlineLvl w:val="0"/>
        <w:rPr>
          <w:rFonts w:ascii="楷体" w:hAnsi="楷体" w:eastAsia="楷体" w:cs="宋体"/>
          <w:b/>
          <w:bCs/>
          <w:color w:val="0070C0"/>
        </w:rPr>
      </w:pPr>
      <w:r>
        <w:rPr>
          <w:rFonts w:hint="eastAsia" w:ascii="楷体" w:hAnsi="楷体" w:eastAsia="楷体" w:cs="宋体"/>
          <w:b/>
          <w:bCs/>
          <w:color w:val="0070C0"/>
        </w:rPr>
        <w:t>3. 既非第一作者又非通讯作者论文（仅不列此项时可删除该标题，序号按实际情况编排）</w:t>
      </w:r>
    </w:p>
    <w:p w14:paraId="2A39E37B">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格式见示例</w:t>
      </w:r>
    </w:p>
    <w:p w14:paraId="57DED422">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示例：Lou Y.#, Zhang H., Wu W., Hu Z., Magic view: An optimized ultra-large scientific image viewer for SAGE tiled-display environment, 9th IEEE International Conference on e-Science, e-Science 2013, Beijing, P.R. China, 2013.10.22-10.25</w:t>
      </w:r>
    </w:p>
    <w:p w14:paraId="154CF8FA">
      <w:pPr>
        <w:keepNext w:val="0"/>
        <w:keepLines w:val="0"/>
        <w:pageBreakBefore w:val="0"/>
        <w:widowControl w:val="0"/>
        <w:kinsoku/>
        <w:wordWrap/>
        <w:overflowPunct/>
        <w:topLinePunct w:val="0"/>
        <w:bidi w:val="0"/>
        <w:spacing w:line="360" w:lineRule="auto"/>
        <w:ind w:left="0" w:firstLine="422" w:firstLineChars="200"/>
        <w:textAlignment w:val="auto"/>
        <w:outlineLvl w:val="0"/>
        <w:rPr>
          <w:rFonts w:ascii="楷体" w:hAnsi="楷体" w:eastAsia="楷体" w:cs="宋体"/>
          <w:b/>
          <w:bCs/>
          <w:color w:val="0070C0"/>
        </w:rPr>
      </w:pPr>
      <w:r>
        <w:rPr>
          <w:rFonts w:hint="eastAsia" w:ascii="楷体" w:hAnsi="楷体" w:eastAsia="楷体" w:cs="宋体"/>
          <w:b/>
          <w:bCs/>
          <w:color w:val="0070C0"/>
        </w:rPr>
        <w:t>三、专著（仅不列此项时可删除该标题，标题序号按实际情况编排）</w:t>
      </w:r>
    </w:p>
    <w:p w14:paraId="2CF9D52D">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格式：所有作者，专著名称（章节标题），出版社, 总字数，出版年份。</w:t>
      </w:r>
    </w:p>
    <w:p w14:paraId="3F7F3807">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示例：许智宏，种康，植物细胞分化与器官发生，科学出版社，420千字，2015</w:t>
      </w:r>
    </w:p>
    <w:p w14:paraId="7D56A1B3">
      <w:pPr>
        <w:keepNext w:val="0"/>
        <w:keepLines w:val="0"/>
        <w:pageBreakBefore w:val="0"/>
        <w:widowControl w:val="0"/>
        <w:kinsoku/>
        <w:wordWrap/>
        <w:overflowPunct/>
        <w:topLinePunct w:val="0"/>
        <w:bidi w:val="0"/>
        <w:spacing w:line="360" w:lineRule="auto"/>
        <w:ind w:left="0" w:firstLine="422" w:firstLineChars="200"/>
        <w:textAlignment w:val="auto"/>
        <w:outlineLvl w:val="0"/>
        <w:rPr>
          <w:rFonts w:ascii="楷体" w:hAnsi="楷体" w:eastAsia="楷体" w:cs="宋体"/>
          <w:b/>
          <w:bCs/>
          <w:color w:val="0070C0"/>
        </w:rPr>
      </w:pPr>
      <w:r>
        <w:rPr>
          <w:rFonts w:hint="eastAsia" w:ascii="楷体" w:hAnsi="楷体" w:eastAsia="楷体" w:cs="宋体"/>
          <w:b/>
          <w:bCs/>
          <w:color w:val="0070C0"/>
        </w:rPr>
        <w:t>四、授权发明专利（仅不列此项时可删除该标题，标题序号按实际情况编排）</w:t>
      </w:r>
    </w:p>
    <w:p w14:paraId="109A6FF3">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格式：发明人，专利名称，授权时间，国别，专利号</w:t>
      </w:r>
    </w:p>
    <w:p w14:paraId="0B0EC4EE">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示例：王凡， 一种改善营养性贫血的中药组合物及其制备方法，2014.11.19，中国，ZL201210020610.9</w:t>
      </w:r>
    </w:p>
    <w:p w14:paraId="15975257">
      <w:pPr>
        <w:keepNext w:val="0"/>
        <w:keepLines w:val="0"/>
        <w:pageBreakBefore w:val="0"/>
        <w:widowControl w:val="0"/>
        <w:kinsoku/>
        <w:wordWrap/>
        <w:overflowPunct/>
        <w:topLinePunct w:val="0"/>
        <w:bidi w:val="0"/>
        <w:spacing w:line="360" w:lineRule="auto"/>
        <w:ind w:left="0" w:firstLine="422" w:firstLineChars="200"/>
        <w:textAlignment w:val="auto"/>
        <w:outlineLvl w:val="0"/>
        <w:rPr>
          <w:rFonts w:ascii="楷体" w:hAnsi="楷体" w:eastAsia="楷体" w:cs="宋体"/>
          <w:b/>
          <w:bCs/>
          <w:color w:val="0070C0"/>
        </w:rPr>
      </w:pPr>
      <w:r>
        <w:rPr>
          <w:rFonts w:hint="eastAsia" w:ascii="楷体" w:hAnsi="楷体" w:eastAsia="楷体" w:cs="宋体"/>
          <w:b/>
          <w:bCs/>
          <w:color w:val="0070C0"/>
        </w:rPr>
        <w:t>五、会议特邀学术报告（仅不列此项时可删除该标题，标题序号按实际情况编排）</w:t>
      </w:r>
    </w:p>
    <w:p w14:paraId="4810F464">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格式：报告人，报告名称，会议名称，会议地址，会议时间</w:t>
      </w:r>
    </w:p>
    <w:p w14:paraId="0BD48112">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郑晓静，风沙环境下高雷诺数壁湍流研究，第八届全国流体力学学术会议，中国，兰州，2014年9月18-21日</w:t>
      </w:r>
    </w:p>
    <w:p w14:paraId="768F85F1">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Jiang Zonglin, Experiments and Development of Long-test-duration Hypervelocity Detonation-driven Shock Tunnel , 2014 AIAA Science and Technology Forum and Exposition, National Harbor, Maryland , 13 - 17 January 2014</w:t>
      </w:r>
    </w:p>
    <w:p w14:paraId="55B54395">
      <w:pPr>
        <w:keepNext w:val="0"/>
        <w:keepLines w:val="0"/>
        <w:pageBreakBefore w:val="0"/>
        <w:widowControl w:val="0"/>
        <w:kinsoku/>
        <w:wordWrap/>
        <w:overflowPunct/>
        <w:topLinePunct w:val="0"/>
        <w:bidi w:val="0"/>
        <w:snapToGrid w:val="0"/>
        <w:spacing w:line="360" w:lineRule="auto"/>
        <w:ind w:left="0" w:firstLine="422" w:firstLineChars="200"/>
        <w:textAlignment w:val="auto"/>
        <w:rPr>
          <w:rFonts w:ascii="楷体" w:hAnsi="楷体" w:eastAsia="楷体" w:cs="宋体"/>
          <w:b/>
          <w:bCs/>
          <w:color w:val="0070C0"/>
        </w:rPr>
      </w:pPr>
      <w:r>
        <w:rPr>
          <w:rFonts w:hint="eastAsia" w:ascii="楷体" w:hAnsi="楷体" w:eastAsia="楷体" w:cs="宋体"/>
          <w:b/>
          <w:bCs/>
          <w:color w:val="0070C0"/>
        </w:rPr>
        <w:t>六、其他成果（请按发表或发布时的格式列出）（仅不列此项时可删除该标题，标题序号按实际情况编排）</w:t>
      </w:r>
    </w:p>
    <w:p w14:paraId="2D832DC8">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请按发表或发布时的格式列出</w:t>
      </w:r>
    </w:p>
    <w:p w14:paraId="4145653B">
      <w:pPr>
        <w:keepNext w:val="0"/>
        <w:keepLines w:val="0"/>
        <w:pageBreakBefore w:val="0"/>
        <w:widowControl w:val="0"/>
        <w:kinsoku/>
        <w:wordWrap/>
        <w:overflowPunct/>
        <w:topLinePunct w:val="0"/>
        <w:bidi w:val="0"/>
        <w:snapToGrid w:val="0"/>
        <w:spacing w:line="360" w:lineRule="auto"/>
        <w:ind w:left="0" w:firstLine="422" w:firstLineChars="200"/>
        <w:textAlignment w:val="auto"/>
        <w:rPr>
          <w:rFonts w:ascii="楷体" w:hAnsi="楷体" w:eastAsia="楷体" w:cs="宋体"/>
          <w:b/>
          <w:bCs/>
          <w:color w:val="0070C0"/>
        </w:rPr>
      </w:pPr>
      <w:r>
        <w:rPr>
          <w:rFonts w:hint="eastAsia" w:ascii="楷体" w:hAnsi="楷体" w:eastAsia="楷体" w:cs="宋体"/>
          <w:b/>
          <w:bCs/>
          <w:color w:val="0070C0"/>
        </w:rPr>
        <w:t>七、获得学术奖励（仅不列此项时可删除该标题，标题序号按实际情况编排）</w:t>
      </w:r>
    </w:p>
    <w:p w14:paraId="542CBD78">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格式：获奖人（获奖人排名/获奖人数），获奖项目名称，奖励机构，奖励类别，奖励等级，颁奖年份（所有获奖人名单附后）</w:t>
      </w:r>
    </w:p>
    <w:p w14:paraId="15E4DA57">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示例：李兰娟（1/15），重症肝病诊治的理论创新与技术突破，国家科技部，国家科学技术进步奖，一等奖，2013</w:t>
      </w:r>
    </w:p>
    <w:p w14:paraId="64D49E4F">
      <w:pPr>
        <w:keepNext w:val="0"/>
        <w:keepLines w:val="0"/>
        <w:pageBreakBefore w:val="0"/>
        <w:widowControl w:val="0"/>
        <w:kinsoku/>
        <w:wordWrap/>
        <w:overflowPunct/>
        <w:topLinePunct w:val="0"/>
        <w:bidi w:val="0"/>
        <w:spacing w:line="36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（李兰娟，郑树森，陈智，李君，王英杰，徐凯进，徐骁，陈瑜，刁宏燕，杜维波，王伟林，姚航平，吴健，曹红翠，潘小平）</w:t>
      </w:r>
    </w:p>
    <w:p w14:paraId="5308F5DB">
      <w:pPr>
        <w:keepNext w:val="0"/>
        <w:keepLines w:val="0"/>
        <w:pageBreakBefore w:val="0"/>
        <w:widowControl w:val="0"/>
        <w:kinsoku/>
        <w:wordWrap/>
        <w:overflowPunct/>
        <w:topLinePunct w:val="0"/>
        <w:bidi w:val="0"/>
        <w:spacing w:line="360" w:lineRule="auto"/>
        <w:ind w:lef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C7496"/>
    <w:multiLevelType w:val="singleLevel"/>
    <w:tmpl w:val="A13C7496"/>
    <w:lvl w:ilvl="0" w:tentative="0">
      <w:start w:val="3"/>
      <w:numFmt w:val="chineseCounting"/>
      <w:suff w:val="nothing"/>
      <w:lvlText w:val="%1、"/>
      <w:lvlJc w:val="left"/>
      <w:rPr>
        <w:rFonts w:hint="eastAsia"/>
      </w:rPr>
    </w:lvl>
  </w:abstractNum>
  <w:abstractNum w:abstractNumId="1">
    <w:nsid w:val="75AF086D"/>
    <w:multiLevelType w:val="multilevel"/>
    <w:tmpl w:val="75AF086D"/>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06"/>
    <w:rsid w:val="00127985"/>
    <w:rsid w:val="00130266"/>
    <w:rsid w:val="00383A5E"/>
    <w:rsid w:val="00395BE1"/>
    <w:rsid w:val="0040210D"/>
    <w:rsid w:val="0049741F"/>
    <w:rsid w:val="005069D0"/>
    <w:rsid w:val="005334C8"/>
    <w:rsid w:val="006E2FFD"/>
    <w:rsid w:val="007368CD"/>
    <w:rsid w:val="00756FD7"/>
    <w:rsid w:val="00821A53"/>
    <w:rsid w:val="00827B35"/>
    <w:rsid w:val="00A8110B"/>
    <w:rsid w:val="00C81724"/>
    <w:rsid w:val="00CF5FEC"/>
    <w:rsid w:val="00D07AA2"/>
    <w:rsid w:val="00DA4106"/>
    <w:rsid w:val="00DC3A03"/>
    <w:rsid w:val="00E83646"/>
    <w:rsid w:val="00F13248"/>
    <w:rsid w:val="00FA395F"/>
    <w:rsid w:val="091D420B"/>
    <w:rsid w:val="0D6F766D"/>
    <w:rsid w:val="11C35F40"/>
    <w:rsid w:val="1525798D"/>
    <w:rsid w:val="164869BC"/>
    <w:rsid w:val="1D9C6CFF"/>
    <w:rsid w:val="20227386"/>
    <w:rsid w:val="253767E3"/>
    <w:rsid w:val="259C778C"/>
    <w:rsid w:val="37553455"/>
    <w:rsid w:val="3F746008"/>
    <w:rsid w:val="3FE45BCB"/>
    <w:rsid w:val="56DA1230"/>
    <w:rsid w:val="5F0C1202"/>
    <w:rsid w:val="678E0047"/>
    <w:rsid w:val="78151EEA"/>
    <w:rsid w:val="7A16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4">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Body Text"/>
    <w:basedOn w:val="1"/>
    <w:link w:val="23"/>
    <w:unhideWhenUsed/>
    <w:uiPriority w:val="99"/>
    <w:pPr>
      <w:spacing w:after="120"/>
    </w:pPr>
  </w:style>
  <w:style w:type="paragraph" w:styleId="4">
    <w:name w:val="Body Text Indent"/>
    <w:basedOn w:val="1"/>
    <w:next w:val="1"/>
    <w:qFormat/>
    <w:uiPriority w:val="0"/>
    <w:pPr>
      <w:adjustRightInd w:val="0"/>
      <w:textAlignment w:val="baseline"/>
    </w:pPr>
    <w:rPr>
      <w:rFonts w:ascii="黑体" w:hAnsi="宋体" w:eastAsia="黑体"/>
      <w:sz w:val="28"/>
    </w:rPr>
  </w:style>
  <w:style w:type="paragraph" w:styleId="5">
    <w:name w:val="Balloon Text"/>
    <w:basedOn w:val="1"/>
    <w:link w:val="18"/>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0"/>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9">
    <w:name w:val="Body Text Indent 3"/>
    <w:basedOn w:val="1"/>
    <w:link w:val="22"/>
    <w:qFormat/>
    <w:uiPriority w:val="0"/>
    <w:pPr>
      <w:spacing w:after="120"/>
      <w:ind w:left="420" w:leftChars="200"/>
    </w:pPr>
    <w:rPr>
      <w:sz w:val="16"/>
      <w:szCs w:val="16"/>
    </w:rPr>
  </w:style>
  <w:style w:type="paragraph" w:styleId="10">
    <w:name w:val="Title"/>
    <w:basedOn w:val="1"/>
    <w:next w:val="1"/>
    <w:link w:val="19"/>
    <w:qFormat/>
    <w:uiPriority w:val="10"/>
    <w:pPr>
      <w:spacing w:before="240" w:after="60"/>
      <w:jc w:val="center"/>
      <w:outlineLvl w:val="0"/>
    </w:pPr>
    <w:rPr>
      <w:rFonts w:asciiTheme="majorHAnsi" w:hAnsiTheme="majorHAnsi" w:cstheme="majorBidi"/>
      <w:b/>
      <w:bCs/>
      <w:sz w:val="32"/>
      <w:szCs w:val="32"/>
    </w:rPr>
  </w:style>
  <w:style w:type="paragraph" w:styleId="11">
    <w:name w:val="Body Text First Indent 2"/>
    <w:basedOn w:val="4"/>
    <w:qFormat/>
    <w:uiPriority w:val="0"/>
    <w:pPr>
      <w:ind w:firstLine="420" w:firstLineChars="200"/>
    </w:pPr>
    <w:rPr>
      <w:rFonts w:hint="eastAsia"/>
      <w:szCs w:val="28"/>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7"/>
    <w:qFormat/>
    <w:uiPriority w:val="99"/>
    <w:rPr>
      <w:sz w:val="18"/>
      <w:szCs w:val="18"/>
    </w:rPr>
  </w:style>
  <w:style w:type="character" w:customStyle="1" w:styleId="16">
    <w:name w:val="页脚 Char"/>
    <w:basedOn w:val="14"/>
    <w:link w:val="6"/>
    <w:uiPriority w:val="99"/>
    <w:rPr>
      <w:sz w:val="18"/>
      <w:szCs w:val="18"/>
    </w:rPr>
  </w:style>
  <w:style w:type="character" w:customStyle="1" w:styleId="17">
    <w:name w:val="标题 1 Char"/>
    <w:basedOn w:val="14"/>
    <w:link w:val="2"/>
    <w:qFormat/>
    <w:uiPriority w:val="0"/>
    <w:rPr>
      <w:rFonts w:ascii="Times New Roman" w:hAnsi="Times New Roman" w:eastAsia="宋体" w:cs="Times New Roman"/>
      <w:b/>
      <w:bCs/>
      <w:kern w:val="44"/>
      <w:sz w:val="44"/>
      <w:szCs w:val="44"/>
    </w:rPr>
  </w:style>
  <w:style w:type="character" w:customStyle="1" w:styleId="18">
    <w:name w:val="批注框文本 Char"/>
    <w:basedOn w:val="14"/>
    <w:link w:val="5"/>
    <w:semiHidden/>
    <w:uiPriority w:val="99"/>
    <w:rPr>
      <w:rFonts w:ascii="Times New Roman" w:hAnsi="Times New Roman" w:eastAsia="宋体" w:cs="Times New Roman"/>
      <w:sz w:val="18"/>
      <w:szCs w:val="18"/>
    </w:rPr>
  </w:style>
  <w:style w:type="character" w:customStyle="1" w:styleId="19">
    <w:name w:val="标题 Char"/>
    <w:basedOn w:val="14"/>
    <w:link w:val="10"/>
    <w:qFormat/>
    <w:uiPriority w:val="10"/>
    <w:rPr>
      <w:rFonts w:eastAsia="宋体" w:asciiTheme="majorHAnsi" w:hAnsiTheme="majorHAnsi" w:cstheme="majorBidi"/>
      <w:b/>
      <w:bCs/>
      <w:sz w:val="32"/>
      <w:szCs w:val="32"/>
    </w:rPr>
  </w:style>
  <w:style w:type="character" w:customStyle="1" w:styleId="20">
    <w:name w:val="副标题 Char"/>
    <w:basedOn w:val="14"/>
    <w:link w:val="8"/>
    <w:qFormat/>
    <w:uiPriority w:val="11"/>
    <w:rPr>
      <w:rFonts w:eastAsia="宋体" w:asciiTheme="majorHAnsi" w:hAnsiTheme="majorHAnsi" w:cstheme="majorBidi"/>
      <w:b/>
      <w:bCs/>
      <w:kern w:val="28"/>
      <w:sz w:val="32"/>
      <w:szCs w:val="32"/>
    </w:rPr>
  </w:style>
  <w:style w:type="paragraph" w:customStyle="1" w:styleId="21">
    <w:name w:val="1"/>
    <w:basedOn w:val="1"/>
    <w:next w:val="3"/>
    <w:qFormat/>
    <w:uiPriority w:val="0"/>
    <w:rPr>
      <w:sz w:val="24"/>
    </w:rPr>
  </w:style>
  <w:style w:type="character" w:customStyle="1" w:styleId="22">
    <w:name w:val="正文文本缩进 3 Char"/>
    <w:basedOn w:val="14"/>
    <w:link w:val="9"/>
    <w:uiPriority w:val="0"/>
    <w:rPr>
      <w:rFonts w:ascii="Times New Roman" w:hAnsi="Times New Roman" w:eastAsia="宋体" w:cs="Times New Roman"/>
      <w:sz w:val="16"/>
      <w:szCs w:val="16"/>
    </w:rPr>
  </w:style>
  <w:style w:type="character" w:customStyle="1" w:styleId="23">
    <w:name w:val="正文文本 Char"/>
    <w:basedOn w:val="14"/>
    <w:link w:val="3"/>
    <w:semiHidden/>
    <w:qFormat/>
    <w:uiPriority w:val="99"/>
    <w:rPr>
      <w:rFonts w:ascii="Times New Roman" w:hAnsi="Times New Roman" w:eastAsia="宋体" w:cs="Times New Roman"/>
      <w:szCs w:val="24"/>
    </w:rPr>
  </w:style>
  <w:style w:type="character" w:customStyle="1" w:styleId="24">
    <w:name w:val="nlkfqirnlfjer1dfgzxcyiuro"/>
    <w:basedOn w:val="14"/>
    <w:qFormat/>
    <w:uiPriority w:val="0"/>
  </w:style>
  <w:style w:type="character" w:customStyle="1" w:styleId="25">
    <w:name w:val="nlkfqirnlfjerldfgzxcyiuro"/>
    <w:basedOn w:val="14"/>
    <w:uiPriority w:val="0"/>
  </w:style>
  <w:style w:type="paragraph" w:customStyle="1" w:styleId="26">
    <w:name w:val="列出段落1"/>
    <w:basedOn w:val="1"/>
    <w:qFormat/>
    <w:uiPriority w:val="34"/>
    <w:pPr>
      <w:autoSpaceDE w:val="0"/>
      <w:autoSpaceDN w:val="0"/>
      <w:adjustRightInd w:val="0"/>
      <w:ind w:firstLine="420" w:firstLineChars="200"/>
      <w:jc w:val="left"/>
    </w:pPr>
    <w:rPr>
      <w:rFonts w:ascii="Arial" w:hAnsi="Arial" w:cs="Arial"/>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2983</Words>
  <Characters>3738</Characters>
  <Lines>98</Lines>
  <Paragraphs>84</Paragraphs>
  <TotalTime>5</TotalTime>
  <ScaleCrop>false</ScaleCrop>
  <LinksUpToDate>false</LinksUpToDate>
  <CharactersWithSpaces>4068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2017-03-24T12:05:00Z</dcterms:created>
  <dc:creator>3</dc:creator>
  <cp:lastModifiedBy>田壮</cp:lastModifiedBy>
  <dcterms:modified xsi:type="dcterms:W3CDTF">2025-10-17T01:00:51Z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eyJoZGlkIjoiMGMxMzNhMzhiODNiNjliZDdmNjQ0ZDEwZmFmNWMwOTIiLCJ1c2VySWQiOiIxNjk5NTkxMzkyIn0=</vt:lpwstr>
  </property>
  <property fmtid="{D5CDD505-2E9C-101B-9397-08002B2CF9AE}" pid="4" name="ICV">
    <vt:lpwstr>9F764C1E508946EFB42D46B46ECA89E4_12</vt:lpwstr>
  </property>
</Properties>
</file>