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A230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6DF5B6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年度济宁医学院院士工作站科研基金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 xml:space="preserve">《   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eastAsia="zh-CN"/>
        </w:rPr>
        <w:t>》、《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eastAsia="zh-CN"/>
        </w:rPr>
        <w:t>》、《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 xml:space="preserve">    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 w14:paraId="6794868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F6F2BB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33CE079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4EB10A7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3FC1FA9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 w14:paraId="0A893AF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082838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198A844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7B33404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62D2C42A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2742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54968"/>
    <w:rsid w:val="0008655B"/>
    <w:rsid w:val="001941BD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6A30C2"/>
    <w:rsid w:val="00704F7B"/>
    <w:rsid w:val="00714C1F"/>
    <w:rsid w:val="008275B0"/>
    <w:rsid w:val="0085252D"/>
    <w:rsid w:val="00882DC9"/>
    <w:rsid w:val="00890779"/>
    <w:rsid w:val="00927C5B"/>
    <w:rsid w:val="00946CD6"/>
    <w:rsid w:val="00A96654"/>
    <w:rsid w:val="00AD6EB9"/>
    <w:rsid w:val="00B210F5"/>
    <w:rsid w:val="00B70A6E"/>
    <w:rsid w:val="00B75F2B"/>
    <w:rsid w:val="00BE23CD"/>
    <w:rsid w:val="00CD1A62"/>
    <w:rsid w:val="00D9155F"/>
    <w:rsid w:val="00DA2459"/>
    <w:rsid w:val="00ED02F1"/>
    <w:rsid w:val="00F26EB5"/>
    <w:rsid w:val="036A28AA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</Words>
  <Characters>240</Characters>
  <Lines>3</Lines>
  <Paragraphs>1</Paragraphs>
  <TotalTime>85</TotalTime>
  <ScaleCrop>false</ScaleCrop>
  <LinksUpToDate>false</LinksUpToDate>
  <CharactersWithSpaces>414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2021-03-03T01:12:00Z</cp:lastPrinted>
  <dcterms:modified xsi:type="dcterms:W3CDTF">2025-10-16T06:23:40Z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eyJoZGlkIjoiMGMxMzNhMzhiODNiNjliZDdmNjQ0ZDEwZmFmNWMwOTIiLCJ1c2VySWQiOiIxNjk5NTkxMzkyIn0=</vt:lpwstr>
  </property>
  <property fmtid="{D5CDD505-2E9C-101B-9397-08002B2CF9AE}" pid="4" name="ICV">
    <vt:lpwstr>1463E67F66B24625A7924997657C6F27_12</vt:lpwstr>
  </property>
</Properties>
</file>