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</w:t>
      </w:r>
      <w:bookmarkStart w:id="0" w:name="_GoBack"/>
      <w:bookmarkEnd w:id="0"/>
      <w:r>
        <w:rPr>
          <w:rFonts w:hint="eastAsia" w:ascii="方正小标宋简体" w:eastAsia="方正小标宋简体"/>
          <w:sz w:val="48"/>
          <w:szCs w:val="48"/>
        </w:rPr>
        <w:t>诺书</w:t>
      </w:r>
    </w:p>
    <w:p>
      <w:pPr>
        <w:spacing w:line="560" w:lineRule="exact"/>
        <w:ind w:firstLine="49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</w:rPr>
        <w:t>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u w:val="single"/>
        </w:rPr>
        <w:t>年度山东省社科规划研究专项</w:t>
      </w:r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E494D"/>
    <w:rsid w:val="003534DA"/>
    <w:rsid w:val="00372E18"/>
    <w:rsid w:val="00446E49"/>
    <w:rsid w:val="00636C90"/>
    <w:rsid w:val="00882DC9"/>
    <w:rsid w:val="00AF0BF4"/>
    <w:rsid w:val="00B70A6E"/>
    <w:rsid w:val="00CD1A62"/>
    <w:rsid w:val="03D8177D"/>
    <w:rsid w:val="148D47D1"/>
    <w:rsid w:val="188B5A3C"/>
    <w:rsid w:val="354E315F"/>
    <w:rsid w:val="41ED211E"/>
    <w:rsid w:val="53954091"/>
    <w:rsid w:val="542266BF"/>
    <w:rsid w:val="58197E99"/>
    <w:rsid w:val="5A00400C"/>
    <w:rsid w:val="5C7C25CA"/>
    <w:rsid w:val="64DA6E75"/>
    <w:rsid w:val="6D275B67"/>
    <w:rsid w:val="7F4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212</Words>
  <Characters>220</Characters>
  <Lines>2</Lines>
  <Paragraphs>1</Paragraphs>
  <TotalTime>40</TotalTime>
  <ScaleCrop>false</ScaleCrop>
  <LinksUpToDate>false</LinksUpToDate>
  <CharactersWithSpaces>333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2021-03-02T07:59:00Z</cp:lastPrinted>
  <dcterms:modified xsi:type="dcterms:W3CDTF">2023-10-07T09:00:05Z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B949665C52D8475F9309475A2C65EBE4</vt:lpwstr>
  </property>
</Properties>
</file>