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0B6C" w14:textId="77777777" w:rsidR="00644F64" w:rsidRPr="00D756E5" w:rsidRDefault="00000000">
      <w:pPr>
        <w:tabs>
          <w:tab w:val="left" w:pos="0"/>
          <w:tab w:val="left" w:pos="426"/>
        </w:tabs>
        <w:spacing w:line="520" w:lineRule="exact"/>
        <w:jc w:val="center"/>
        <w:rPr>
          <w:rFonts w:ascii="华光标题宋_CNKI" w:eastAsia="华光标题宋_CNKI" w:hAnsi="华光标题宋_CNKI" w:cs="方正公文小标宋" w:hint="eastAsia"/>
          <w:bCs/>
          <w:sz w:val="44"/>
          <w:szCs w:val="44"/>
        </w:rPr>
      </w:pPr>
      <w:bookmarkStart w:id="0" w:name="_Hlk188522178"/>
      <w:r w:rsidRPr="00D756E5">
        <w:rPr>
          <w:rFonts w:ascii="华光标题宋_CNKI" w:eastAsia="华光标题宋_CNKI" w:hAnsi="华光标题宋_CNKI" w:cs="方正公文小标宋" w:hint="eastAsia"/>
          <w:bCs/>
          <w:sz w:val="44"/>
          <w:szCs w:val="44"/>
        </w:rPr>
        <w:t>2025年度国家自然科学基金项目申请书</w:t>
      </w:r>
    </w:p>
    <w:p w14:paraId="691AE036" w14:textId="034B1FFD" w:rsidR="00644F64" w:rsidRPr="00D756E5" w:rsidRDefault="00000000">
      <w:pPr>
        <w:tabs>
          <w:tab w:val="left" w:pos="0"/>
          <w:tab w:val="left" w:pos="426"/>
        </w:tabs>
        <w:spacing w:line="520" w:lineRule="exact"/>
        <w:jc w:val="center"/>
        <w:rPr>
          <w:rFonts w:ascii="华光标题宋_CNKI" w:eastAsia="华光标题宋_CNKI" w:hAnsi="华光标题宋_CNKI" w:cs="方正公文小标宋" w:hint="eastAsia"/>
          <w:bCs/>
          <w:sz w:val="44"/>
          <w:szCs w:val="44"/>
        </w:rPr>
      </w:pPr>
      <w:r w:rsidRPr="00D756E5">
        <w:rPr>
          <w:rFonts w:ascii="华光标题宋_CNKI" w:eastAsia="华光标题宋_CNKI" w:hAnsi="华光标题宋_CNKI" w:cs="方正公文小标宋" w:hint="eastAsia"/>
          <w:bCs/>
          <w:sz w:val="44"/>
          <w:szCs w:val="44"/>
        </w:rPr>
        <w:t>系统填报</w:t>
      </w:r>
      <w:r w:rsidR="00514F22">
        <w:rPr>
          <w:rFonts w:ascii="华光标题宋_CNKI" w:eastAsia="华光标题宋_CNKI" w:hAnsi="华光标题宋_CNKI" w:cs="方正公文小标宋" w:hint="eastAsia"/>
          <w:bCs/>
          <w:sz w:val="44"/>
          <w:szCs w:val="44"/>
        </w:rPr>
        <w:t>及</w:t>
      </w:r>
      <w:r w:rsidRPr="00D756E5">
        <w:rPr>
          <w:rFonts w:ascii="华光标题宋_CNKI" w:eastAsia="华光标题宋_CNKI" w:hAnsi="华光标题宋_CNKI" w:cs="华光标题宋_CNKI" w:hint="eastAsia"/>
          <w:bCs/>
          <w:sz w:val="44"/>
          <w:szCs w:val="44"/>
        </w:rPr>
        <w:t>形式审查工作要点</w:t>
      </w:r>
    </w:p>
    <w:bookmarkEnd w:id="0"/>
    <w:p w14:paraId="47185760" w14:textId="77777777" w:rsidR="00644F64" w:rsidRDefault="00000000">
      <w:pPr>
        <w:tabs>
          <w:tab w:val="left" w:pos="0"/>
          <w:tab w:val="left" w:pos="426"/>
        </w:tabs>
        <w:spacing w:line="52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一、申请填报前准备工作</w:t>
      </w:r>
    </w:p>
    <w:p w14:paraId="0BDCDCF6" w14:textId="77777777" w:rsidR="00644F64" w:rsidRDefault="00000000">
      <w:pPr>
        <w:pStyle w:val="ac"/>
        <w:numPr>
          <w:ilvl w:val="0"/>
          <w:numId w:val="1"/>
        </w:numPr>
        <w:tabs>
          <w:tab w:val="left" w:pos="0"/>
          <w:tab w:val="left" w:pos="426"/>
        </w:tabs>
        <w:spacing w:line="520" w:lineRule="exact"/>
        <w:ind w:left="0" w:firstLineChars="0" w:firstLine="0"/>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个人成果</w:t>
      </w:r>
      <w:r>
        <w:rPr>
          <w:rFonts w:ascii="仿宋_gb2312" w:eastAsia="仿宋_gb2312" w:hAnsi="仿宋_gb2312" w:cs="仿宋_gb2312" w:hint="eastAsia"/>
          <w:sz w:val="28"/>
          <w:szCs w:val="28"/>
        </w:rPr>
        <w:t>中的问题</w:t>
      </w:r>
    </w:p>
    <w:p w14:paraId="3315901A" w14:textId="77777777" w:rsidR="00644F64" w:rsidRDefault="00000000">
      <w:pPr>
        <w:pStyle w:val="ac"/>
        <w:tabs>
          <w:tab w:val="left" w:pos="0"/>
          <w:tab w:val="left" w:pos="426"/>
        </w:tabs>
        <w:spacing w:line="520" w:lineRule="exact"/>
        <w:ind w:firstLineChars="0" w:firstLine="55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添加近5年科研成果，每一项科研成果保证</w:t>
      </w:r>
      <w:r>
        <w:rPr>
          <w:rFonts w:ascii="仿宋_gb2312" w:eastAsia="仿宋_gb2312" w:hAnsi="仿宋_gb2312" w:cs="仿宋_gb2312" w:hint="eastAsia"/>
          <w:b/>
          <w:sz w:val="28"/>
          <w:szCs w:val="28"/>
        </w:rPr>
        <w:t>成果类别、标题、作者顺序、期刊名称、发表日期、收录情况、卷号、期号、起止页码</w:t>
      </w:r>
      <w:r>
        <w:rPr>
          <w:rFonts w:ascii="仿宋_gb2312" w:eastAsia="仿宋_gb2312" w:hAnsi="仿宋_gb2312" w:cs="仿宋_gb2312" w:hint="eastAsia"/>
          <w:sz w:val="28"/>
          <w:szCs w:val="28"/>
        </w:rPr>
        <w:t>等信息务必准确，否则一票否决。</w:t>
      </w:r>
    </w:p>
    <w:p w14:paraId="5D45FAE7" w14:textId="77777777" w:rsidR="00644F64" w:rsidRDefault="00000000">
      <w:pPr>
        <w:pStyle w:val="ac"/>
        <w:numPr>
          <w:ilvl w:val="0"/>
          <w:numId w:val="1"/>
        </w:numPr>
        <w:tabs>
          <w:tab w:val="left" w:pos="0"/>
          <w:tab w:val="left" w:pos="426"/>
        </w:tabs>
        <w:spacing w:line="520" w:lineRule="exact"/>
        <w:ind w:left="0" w:firstLineChars="0" w:firstLine="0"/>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基本信息</w:t>
      </w:r>
      <w:r>
        <w:rPr>
          <w:rFonts w:ascii="仿宋_gb2312" w:eastAsia="仿宋_gb2312" w:hAnsi="仿宋_gb2312" w:cs="仿宋_gb2312" w:hint="eastAsia"/>
          <w:sz w:val="28"/>
          <w:szCs w:val="28"/>
        </w:rPr>
        <w:t>中的问题。</w:t>
      </w:r>
    </w:p>
    <w:p w14:paraId="60B7585E" w14:textId="78016CE9" w:rsidR="00644F64" w:rsidRDefault="00000000">
      <w:pPr>
        <w:pStyle w:val="ac"/>
        <w:tabs>
          <w:tab w:val="left" w:pos="0"/>
          <w:tab w:val="left" w:pos="426"/>
        </w:tabs>
        <w:spacing w:line="520" w:lineRule="exact"/>
        <w:ind w:firstLineChars="0" w:firstLine="564"/>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务必保证</w:t>
      </w:r>
      <w:r>
        <w:rPr>
          <w:rFonts w:ascii="仿宋_gb2312" w:eastAsia="仿宋_gb2312" w:hAnsi="仿宋_gb2312" w:cs="仿宋_gb2312" w:hint="eastAsia"/>
          <w:b/>
          <w:sz w:val="28"/>
          <w:szCs w:val="28"/>
        </w:rPr>
        <w:t>证件类型、证件号码、电子邮箱、手机号码、所在单位、所在院系所、单位所在地、职称</w:t>
      </w:r>
      <w:r>
        <w:rPr>
          <w:rFonts w:ascii="仿宋_gb2312" w:eastAsia="仿宋_gb2312" w:hAnsi="仿宋_gb2312" w:cs="仿宋_gb2312" w:hint="eastAsia"/>
          <w:sz w:val="28"/>
          <w:szCs w:val="28"/>
        </w:rPr>
        <w:t>等带红色星号信息准确。特别是</w:t>
      </w:r>
      <w:r>
        <w:rPr>
          <w:rFonts w:ascii="仿宋_gb2312" w:eastAsia="仿宋_gb2312" w:hAnsi="仿宋_gb2312" w:cs="仿宋_gb2312" w:hint="eastAsia"/>
          <w:b/>
          <w:sz w:val="28"/>
          <w:szCs w:val="28"/>
        </w:rPr>
        <w:t>职称</w:t>
      </w:r>
      <w:r>
        <w:rPr>
          <w:rFonts w:ascii="仿宋_gb2312" w:eastAsia="仿宋_gb2312" w:hAnsi="仿宋_gb2312" w:cs="仿宋_gb2312" w:hint="eastAsia"/>
          <w:sz w:val="28"/>
          <w:szCs w:val="28"/>
        </w:rPr>
        <w:t>。</w:t>
      </w:r>
    </w:p>
    <w:p w14:paraId="74C5EFED" w14:textId="7DBB9970" w:rsidR="00644F64" w:rsidRDefault="00000000">
      <w:pPr>
        <w:pStyle w:val="ac"/>
        <w:tabs>
          <w:tab w:val="left" w:pos="0"/>
          <w:tab w:val="left" w:pos="426"/>
        </w:tabs>
        <w:spacing w:line="520" w:lineRule="exact"/>
        <w:ind w:firstLineChars="0" w:firstLine="564"/>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申请人（校本部、直属和非直属医院的全职/非全职聘用人员）的依托单位均为</w:t>
      </w:r>
      <w:r w:rsidR="00A678D6">
        <w:rPr>
          <w:rFonts w:ascii="仿宋_gb2312" w:eastAsia="仿宋_gb2312" w:hAnsi="仿宋_gb2312" w:cs="仿宋_gb2312" w:hint="eastAsia"/>
          <w:b/>
          <w:sz w:val="28"/>
          <w:szCs w:val="28"/>
        </w:rPr>
        <w:t>济宁医学院</w:t>
      </w:r>
      <w:r>
        <w:rPr>
          <w:rFonts w:ascii="仿宋_gb2312" w:eastAsia="仿宋_gb2312" w:hAnsi="仿宋_gb2312" w:cs="仿宋_gb2312" w:hint="eastAsia"/>
          <w:sz w:val="28"/>
          <w:szCs w:val="28"/>
        </w:rPr>
        <w:t>（</w:t>
      </w:r>
      <w:r>
        <w:rPr>
          <w:rFonts w:ascii="仿宋_gb2312" w:eastAsia="仿宋_gb2312" w:hAnsi="仿宋_gb2312" w:cs="仿宋_gb2312" w:hint="eastAsia"/>
          <w:b/>
          <w:bCs/>
          <w:sz w:val="28"/>
          <w:szCs w:val="28"/>
        </w:rPr>
        <w:t>多或少字都不可以</w:t>
      </w:r>
      <w:r>
        <w:rPr>
          <w:rFonts w:ascii="仿宋_gb2312" w:eastAsia="仿宋_gb2312" w:hAnsi="仿宋_gb2312" w:cs="仿宋_gb2312" w:hint="eastAsia"/>
          <w:sz w:val="28"/>
          <w:szCs w:val="28"/>
        </w:rPr>
        <w:t>），所在院系所--点击选择系统内名称为准，职称、职务、最高学历等有变的务必更改，通讯地址均为</w:t>
      </w:r>
      <w:r w:rsidR="00A678D6" w:rsidRPr="00A678D6">
        <w:rPr>
          <w:rFonts w:ascii="仿宋_gb2312" w:eastAsia="仿宋_gb2312" w:hAnsi="仿宋_gb2312" w:cs="仿宋_gb2312" w:hint="eastAsia"/>
          <w:b/>
          <w:sz w:val="28"/>
          <w:szCs w:val="28"/>
        </w:rPr>
        <w:t>济宁市太白湖新区荷花路133号</w:t>
      </w:r>
      <w:r>
        <w:rPr>
          <w:rFonts w:ascii="仿宋_gb2312" w:eastAsia="仿宋_gb2312" w:hAnsi="仿宋_gb2312" w:cs="仿宋_gb2312" w:hint="eastAsia"/>
          <w:sz w:val="28"/>
          <w:szCs w:val="28"/>
        </w:rPr>
        <w:t>，电子邮箱--校本部人员务必改为</w:t>
      </w:r>
      <w:r>
        <w:rPr>
          <w:rFonts w:ascii="仿宋_gb2312" w:eastAsia="仿宋_gb2312" w:hAnsi="仿宋_gb2312" w:cs="仿宋_gb2312" w:hint="eastAsia"/>
          <w:b/>
          <w:sz w:val="28"/>
          <w:szCs w:val="28"/>
        </w:rPr>
        <w:t>***</w:t>
      </w:r>
      <w:r w:rsidR="00A678D6" w:rsidRPr="00A678D6">
        <w:rPr>
          <w:rFonts w:ascii="仿宋_gb2312" w:eastAsia="仿宋_gb2312" w:hAnsi="仿宋_gb2312" w:cs="仿宋_gb2312"/>
          <w:b/>
          <w:sz w:val="28"/>
          <w:szCs w:val="28"/>
        </w:rPr>
        <w:t>@mail.jnmc.edu.cn</w:t>
      </w:r>
      <w:r>
        <w:rPr>
          <w:rFonts w:ascii="仿宋_gb2312" w:eastAsia="仿宋_gb2312" w:hAnsi="仿宋_gb2312" w:cs="仿宋_gb2312" w:hint="eastAsia"/>
          <w:sz w:val="28"/>
          <w:szCs w:val="28"/>
        </w:rPr>
        <w:t>，备用电子邮箱可为163或126邮箱。</w:t>
      </w:r>
    </w:p>
    <w:p w14:paraId="689258DF" w14:textId="77777777" w:rsidR="00644F64" w:rsidRDefault="00000000">
      <w:pPr>
        <w:pStyle w:val="ac"/>
        <w:numPr>
          <w:ilvl w:val="0"/>
          <w:numId w:val="1"/>
        </w:numPr>
        <w:tabs>
          <w:tab w:val="left" w:pos="0"/>
          <w:tab w:val="left" w:pos="426"/>
        </w:tabs>
        <w:spacing w:line="520" w:lineRule="exact"/>
        <w:ind w:left="0" w:firstLineChars="0" w:firstLine="0"/>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科研简历</w:t>
      </w:r>
      <w:r>
        <w:rPr>
          <w:rFonts w:ascii="仿宋_gb2312" w:eastAsia="仿宋_gb2312" w:hAnsi="仿宋_gb2312" w:cs="仿宋_gb2312" w:hint="eastAsia"/>
          <w:sz w:val="28"/>
          <w:szCs w:val="28"/>
        </w:rPr>
        <w:t>中的问题。</w:t>
      </w:r>
    </w:p>
    <w:p w14:paraId="516853EE" w14:textId="77777777" w:rsidR="00644F64" w:rsidRDefault="00000000">
      <w:pPr>
        <w:pStyle w:val="ac"/>
        <w:tabs>
          <w:tab w:val="left" w:pos="0"/>
          <w:tab w:val="left" w:pos="426"/>
        </w:tabs>
        <w:spacing w:line="520" w:lineRule="exact"/>
        <w:ind w:firstLineChars="0" w:firstLine="55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完成个人成果和基本信息后，填报并提交科研简历（在科研主页填报）。</w:t>
      </w:r>
    </w:p>
    <w:p w14:paraId="2A68A109" w14:textId="77777777" w:rsidR="00644F64" w:rsidRDefault="00000000">
      <w:pPr>
        <w:pStyle w:val="a9"/>
        <w:shd w:val="clear" w:color="auto" w:fill="FFFFFF"/>
        <w:spacing w:before="0" w:beforeAutospacing="0" w:after="0" w:afterAutospacing="0" w:line="520" w:lineRule="exact"/>
        <w:ind w:firstLine="552"/>
        <w:jc w:val="both"/>
        <w:rPr>
          <w:rFonts w:ascii="仿宋_gb2312" w:eastAsia="仿宋_gb2312" w:hAnsi="仿宋_gb2312" w:cs="仿宋_gb2312" w:hint="eastAsia"/>
          <w:spacing w:val="8"/>
          <w:sz w:val="28"/>
          <w:szCs w:val="28"/>
        </w:rPr>
      </w:pPr>
      <w:r>
        <w:rPr>
          <w:rStyle w:val="aa"/>
          <w:rFonts w:ascii="仿宋_gb2312" w:eastAsia="仿宋_gb2312" w:hAnsi="仿宋_gb2312" w:cs="仿宋_gb2312" w:hint="eastAsia"/>
          <w:color w:val="D92142"/>
          <w:spacing w:val="8"/>
          <w:sz w:val="28"/>
          <w:szCs w:val="28"/>
        </w:rPr>
        <w:t>重要提示: </w:t>
      </w:r>
    </w:p>
    <w:p w14:paraId="0AF6AC5E" w14:textId="77777777" w:rsidR="00644F64" w:rsidRDefault="00000000">
      <w:pPr>
        <w:pStyle w:val="ac"/>
        <w:tabs>
          <w:tab w:val="left" w:pos="0"/>
          <w:tab w:val="left" w:pos="426"/>
        </w:tabs>
        <w:spacing w:line="520" w:lineRule="exact"/>
        <w:ind w:firstLineChars="0" w:firstLine="552"/>
        <w:rPr>
          <w:rFonts w:ascii="仿宋_gb2312" w:eastAsia="仿宋_gb2312" w:hAnsi="仿宋_gb2312" w:cs="仿宋_gb2312" w:hint="eastAsia"/>
          <w:color w:val="FF0000"/>
          <w:spacing w:val="8"/>
          <w:sz w:val="28"/>
          <w:szCs w:val="28"/>
        </w:rPr>
      </w:pPr>
      <w:r>
        <w:rPr>
          <w:rFonts w:ascii="仿宋_gb2312" w:eastAsia="仿宋_gb2312" w:hAnsi="仿宋_gb2312" w:cs="仿宋_gb2312" w:hint="eastAsia"/>
          <w:color w:val="FF0000"/>
          <w:spacing w:val="8"/>
          <w:sz w:val="28"/>
          <w:szCs w:val="28"/>
        </w:rPr>
        <w:t>近五年主持或参加的国家自然科学基金项目/课题范围：资助期限开始日期晚于2019年1月1日（含）或者目前在</w:t>
      </w:r>
      <w:proofErr w:type="gramStart"/>
      <w:r>
        <w:rPr>
          <w:rFonts w:ascii="仿宋_gb2312" w:eastAsia="仿宋_gb2312" w:hAnsi="仿宋_gb2312" w:cs="仿宋_gb2312" w:hint="eastAsia"/>
          <w:color w:val="FF0000"/>
          <w:spacing w:val="8"/>
          <w:sz w:val="28"/>
          <w:szCs w:val="28"/>
        </w:rPr>
        <w:t>研</w:t>
      </w:r>
      <w:proofErr w:type="gramEnd"/>
      <w:r>
        <w:rPr>
          <w:rFonts w:ascii="仿宋_gb2312" w:eastAsia="仿宋_gb2312" w:hAnsi="仿宋_gb2312" w:cs="仿宋_gb2312" w:hint="eastAsia"/>
          <w:color w:val="FF0000"/>
          <w:spacing w:val="8"/>
          <w:sz w:val="28"/>
          <w:szCs w:val="28"/>
        </w:rPr>
        <w:t>的项目/课题（科学基金项目由信息系统按照证件号检索后自动生成）；</w:t>
      </w:r>
    </w:p>
    <w:p w14:paraId="343F3A50" w14:textId="77777777" w:rsidR="00644F64" w:rsidRDefault="00000000">
      <w:pPr>
        <w:pStyle w:val="ac"/>
        <w:tabs>
          <w:tab w:val="left" w:pos="0"/>
          <w:tab w:val="left" w:pos="426"/>
        </w:tabs>
        <w:spacing w:line="520" w:lineRule="exact"/>
        <w:ind w:firstLineChars="0" w:firstLine="552"/>
        <w:rPr>
          <w:rFonts w:ascii="仿宋_gb2312" w:eastAsia="仿宋_gb2312" w:hAnsi="仿宋_gb2312" w:cs="仿宋_gb2312" w:hint="eastAsia"/>
          <w:color w:val="FF0000"/>
          <w:spacing w:val="8"/>
          <w:sz w:val="28"/>
          <w:szCs w:val="28"/>
        </w:rPr>
      </w:pPr>
      <w:r>
        <w:rPr>
          <w:rFonts w:ascii="仿宋_gb2312" w:eastAsia="仿宋_gb2312" w:hAnsi="仿宋_gb2312" w:cs="仿宋_gb2312" w:hint="eastAsia"/>
          <w:color w:val="FF0000"/>
          <w:spacing w:val="8"/>
          <w:sz w:val="28"/>
          <w:szCs w:val="28"/>
        </w:rPr>
        <w:t>导师信息仅用于采集，不体现在简历PDF中；</w:t>
      </w:r>
    </w:p>
    <w:p w14:paraId="78ACD052" w14:textId="77777777" w:rsidR="00644F64" w:rsidRDefault="00000000">
      <w:pPr>
        <w:pStyle w:val="ac"/>
        <w:tabs>
          <w:tab w:val="left" w:pos="0"/>
          <w:tab w:val="left" w:pos="426"/>
        </w:tabs>
        <w:spacing w:line="520" w:lineRule="exact"/>
        <w:ind w:firstLineChars="0" w:firstLine="552"/>
        <w:rPr>
          <w:rFonts w:ascii="仿宋_gb2312" w:eastAsia="仿宋_gb2312" w:hAnsi="仿宋_gb2312" w:cs="仿宋_gb2312" w:hint="eastAsia"/>
          <w:color w:val="FF0000"/>
          <w:spacing w:val="8"/>
          <w:sz w:val="28"/>
          <w:szCs w:val="28"/>
        </w:rPr>
      </w:pPr>
      <w:r>
        <w:rPr>
          <w:rFonts w:ascii="仿宋_gb2312" w:eastAsia="仿宋_gb2312" w:hAnsi="仿宋_gb2312" w:cs="仿宋_gb2312" w:hint="eastAsia"/>
          <w:color w:val="FF0000"/>
          <w:spacing w:val="8"/>
          <w:sz w:val="28"/>
          <w:szCs w:val="28"/>
        </w:rPr>
        <w:t>成果信息采集时，不再标注第一作者以及通讯作者；</w:t>
      </w:r>
    </w:p>
    <w:p w14:paraId="18C0E203" w14:textId="77777777" w:rsidR="00644F64" w:rsidRDefault="00000000">
      <w:pPr>
        <w:pStyle w:val="ac"/>
        <w:tabs>
          <w:tab w:val="left" w:pos="0"/>
          <w:tab w:val="left" w:pos="426"/>
        </w:tabs>
        <w:spacing w:line="520" w:lineRule="exact"/>
        <w:ind w:firstLineChars="0" w:firstLine="552"/>
        <w:rPr>
          <w:rFonts w:ascii="仿宋_gb2312" w:eastAsia="仿宋_gb2312" w:hAnsi="仿宋_gb2312" w:cs="仿宋_gb2312" w:hint="eastAsia"/>
          <w:color w:val="FF0000"/>
          <w:spacing w:val="8"/>
          <w:sz w:val="28"/>
          <w:szCs w:val="28"/>
        </w:rPr>
      </w:pPr>
      <w:r>
        <w:rPr>
          <w:rFonts w:ascii="仿宋_gb2312" w:eastAsia="仿宋_gb2312" w:hAnsi="仿宋_gb2312" w:cs="仿宋_gb2312" w:hint="eastAsia"/>
          <w:color w:val="FF0000"/>
          <w:spacing w:val="8"/>
          <w:sz w:val="28"/>
          <w:szCs w:val="28"/>
        </w:rPr>
        <w:t>职称中不再提供“博士后”选项，博士后人员可选择为“无”；</w:t>
      </w:r>
    </w:p>
    <w:p w14:paraId="3AAB4942" w14:textId="77777777" w:rsidR="00644F64" w:rsidRDefault="00000000">
      <w:pPr>
        <w:pStyle w:val="ac"/>
        <w:tabs>
          <w:tab w:val="left" w:pos="0"/>
          <w:tab w:val="left" w:pos="426"/>
        </w:tabs>
        <w:spacing w:line="520" w:lineRule="exact"/>
        <w:ind w:firstLineChars="0" w:firstLine="552"/>
        <w:rPr>
          <w:rFonts w:ascii="仿宋_gb2312" w:eastAsia="仿宋_gb2312" w:hAnsi="仿宋_gb2312" w:cs="仿宋_gb2312" w:hint="eastAsia"/>
          <w:color w:val="FF0000"/>
          <w:spacing w:val="8"/>
          <w:sz w:val="28"/>
          <w:szCs w:val="28"/>
        </w:rPr>
      </w:pPr>
      <w:r>
        <w:rPr>
          <w:rFonts w:ascii="仿宋_gb2312" w:eastAsia="仿宋_gb2312" w:hAnsi="仿宋_gb2312" w:cs="仿宋_gb2312" w:hint="eastAsia"/>
          <w:color w:val="FF0000"/>
          <w:spacing w:val="8"/>
          <w:sz w:val="28"/>
          <w:szCs w:val="28"/>
        </w:rPr>
        <w:lastRenderedPageBreak/>
        <w:t>为保证个人成果能成功添加到简历，需要先通过首页快捷通道进入“个人成果”，上</w:t>
      </w:r>
      <w:proofErr w:type="gramStart"/>
      <w:r>
        <w:rPr>
          <w:rFonts w:ascii="仿宋_gb2312" w:eastAsia="仿宋_gb2312" w:hAnsi="仿宋_gb2312" w:cs="仿宋_gb2312" w:hint="eastAsia"/>
          <w:color w:val="FF0000"/>
          <w:spacing w:val="8"/>
          <w:sz w:val="28"/>
          <w:szCs w:val="28"/>
        </w:rPr>
        <w:t>传成果</w:t>
      </w:r>
      <w:proofErr w:type="gramEnd"/>
      <w:r>
        <w:rPr>
          <w:rFonts w:ascii="仿宋_gb2312" w:eastAsia="仿宋_gb2312" w:hAnsi="仿宋_gb2312" w:cs="仿宋_gb2312" w:hint="eastAsia"/>
          <w:color w:val="FF0000"/>
          <w:spacing w:val="8"/>
          <w:sz w:val="28"/>
          <w:szCs w:val="28"/>
        </w:rPr>
        <w:t>全文；</w:t>
      </w:r>
    </w:p>
    <w:p w14:paraId="58263D58" w14:textId="77777777" w:rsidR="00644F64" w:rsidRDefault="00000000">
      <w:pPr>
        <w:pStyle w:val="ac"/>
        <w:tabs>
          <w:tab w:val="left" w:pos="0"/>
          <w:tab w:val="left" w:pos="426"/>
        </w:tabs>
        <w:spacing w:line="520" w:lineRule="exact"/>
        <w:ind w:firstLine="592"/>
        <w:rPr>
          <w:rFonts w:ascii="仿宋_gb2312" w:eastAsia="仿宋_gb2312" w:hAnsi="仿宋_gb2312" w:cs="仿宋_gb2312" w:hint="eastAsia"/>
          <w:color w:val="FF0000"/>
          <w:spacing w:val="8"/>
          <w:sz w:val="28"/>
          <w:szCs w:val="28"/>
        </w:rPr>
      </w:pPr>
      <w:r>
        <w:rPr>
          <w:rFonts w:ascii="仿宋_gb2312" w:eastAsia="仿宋_gb2312" w:hAnsi="仿宋_gb2312" w:cs="仿宋_gb2312" w:hint="eastAsia"/>
          <w:color w:val="FF0000"/>
          <w:spacing w:val="8"/>
          <w:sz w:val="28"/>
          <w:szCs w:val="28"/>
        </w:rPr>
        <w:t>主持或参与科研项目/课题状态说明：结题：基金委已确认“结题"；资助期满：生成简历时资助期已满，但基金委尚未确认结题；在</w:t>
      </w:r>
      <w:proofErr w:type="gramStart"/>
      <w:r>
        <w:rPr>
          <w:rFonts w:ascii="仿宋_gb2312" w:eastAsia="仿宋_gb2312" w:hAnsi="仿宋_gb2312" w:cs="仿宋_gb2312" w:hint="eastAsia"/>
          <w:color w:val="FF0000"/>
          <w:spacing w:val="8"/>
          <w:sz w:val="28"/>
          <w:szCs w:val="28"/>
        </w:rPr>
        <w:t>研</w:t>
      </w:r>
      <w:proofErr w:type="gramEnd"/>
      <w:r>
        <w:rPr>
          <w:rFonts w:ascii="仿宋_gb2312" w:eastAsia="仿宋_gb2312" w:hAnsi="仿宋_gb2312" w:cs="仿宋_gb2312" w:hint="eastAsia"/>
          <w:color w:val="FF0000"/>
          <w:spacing w:val="8"/>
          <w:sz w:val="28"/>
          <w:szCs w:val="28"/>
        </w:rPr>
        <w:t>：生成简历时项目仍在资助期内。</w:t>
      </w:r>
    </w:p>
    <w:p w14:paraId="4E0C470A" w14:textId="77777777" w:rsidR="00644F64" w:rsidRDefault="00000000" w:rsidP="00213219">
      <w:pPr>
        <w:pStyle w:val="ac"/>
        <w:tabs>
          <w:tab w:val="left" w:pos="0"/>
          <w:tab w:val="left" w:pos="426"/>
        </w:tabs>
        <w:spacing w:line="520" w:lineRule="exact"/>
        <w:ind w:left="552" w:firstLineChars="0" w:firstLine="0"/>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教育经历</w:t>
      </w:r>
      <w:r>
        <w:rPr>
          <w:rFonts w:ascii="仿宋_gb2312" w:eastAsia="仿宋_gb2312" w:hAnsi="仿宋_gb2312" w:cs="仿宋_gb2312" w:hint="eastAsia"/>
          <w:sz w:val="28"/>
          <w:szCs w:val="28"/>
        </w:rPr>
        <w:t>（从本科/专科开始，按时间倒序排序；请列出攻读研究生学位阶段导师姓名）</w:t>
      </w:r>
      <w:r w:rsidRPr="00213219">
        <w:rPr>
          <w:rFonts w:ascii="仿宋_gb2312" w:eastAsia="仿宋_gb2312" w:hAnsi="仿宋_gb2312" w:cs="仿宋_gb2312" w:hint="eastAsia"/>
          <w:sz w:val="28"/>
          <w:szCs w:val="28"/>
        </w:rPr>
        <w:t>；涉及</w:t>
      </w:r>
      <w:r w:rsidRPr="00213219">
        <w:rPr>
          <w:rFonts w:ascii="仿宋_gb2312" w:eastAsia="仿宋_gb2312" w:hAnsi="仿宋_gb2312" w:cs="仿宋_gb2312" w:hint="eastAsia"/>
          <w:b/>
          <w:sz w:val="28"/>
          <w:szCs w:val="28"/>
        </w:rPr>
        <w:t>毕业学校、所学专业、获得学位授予国别、授予年份、导师姓名</w:t>
      </w:r>
      <w:r w:rsidRPr="00213219">
        <w:rPr>
          <w:rFonts w:ascii="仿宋_gb2312" w:eastAsia="仿宋_gb2312" w:hAnsi="仿宋_gb2312" w:cs="仿宋_gb2312" w:hint="eastAsia"/>
          <w:sz w:val="28"/>
          <w:szCs w:val="28"/>
        </w:rPr>
        <w:t>务必准确填写</w:t>
      </w:r>
    </w:p>
    <w:p w14:paraId="480E1DF4" w14:textId="77777777" w:rsidR="00644F64" w:rsidRDefault="00000000">
      <w:pPr>
        <w:pStyle w:val="ac"/>
        <w:tabs>
          <w:tab w:val="left" w:pos="0"/>
          <w:tab w:val="left" w:pos="426"/>
        </w:tabs>
        <w:spacing w:line="520" w:lineRule="exact"/>
        <w:ind w:firstLineChars="0" w:firstLine="552"/>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博士后工作经历</w:t>
      </w:r>
      <w:r>
        <w:rPr>
          <w:rFonts w:ascii="仿宋_gb2312" w:eastAsia="仿宋_gb2312" w:hAnsi="仿宋_gb2312" w:cs="仿宋_gb2312" w:hint="eastAsia"/>
          <w:sz w:val="28"/>
          <w:szCs w:val="28"/>
        </w:rPr>
        <w:t>（按时间倒序排序；请列出合作导师姓名）；</w:t>
      </w:r>
    </w:p>
    <w:p w14:paraId="609FF2E1" w14:textId="77777777" w:rsidR="00644F64" w:rsidRDefault="00000000">
      <w:pPr>
        <w:pStyle w:val="ac"/>
        <w:tabs>
          <w:tab w:val="left" w:pos="0"/>
          <w:tab w:val="left" w:pos="426"/>
        </w:tabs>
        <w:spacing w:line="520" w:lineRule="exact"/>
        <w:ind w:firstLineChars="0" w:firstLine="552"/>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科研与学术工作经历</w:t>
      </w:r>
      <w:r>
        <w:rPr>
          <w:rFonts w:ascii="仿宋_gb2312" w:eastAsia="仿宋_gb2312" w:hAnsi="仿宋_gb2312" w:cs="仿宋_gb2312" w:hint="eastAsia"/>
          <w:sz w:val="28"/>
          <w:szCs w:val="28"/>
        </w:rPr>
        <w:t>（博士后工作经历除外；按时间倒序排序）；</w:t>
      </w:r>
      <w:r w:rsidRPr="003814C6">
        <w:rPr>
          <w:rFonts w:ascii="仿宋_gb2312" w:eastAsia="仿宋_gb2312" w:hAnsi="仿宋_gb2312" w:cs="仿宋_gb2312" w:hint="eastAsia"/>
          <w:color w:val="FF0000"/>
          <w:sz w:val="28"/>
          <w:szCs w:val="28"/>
        </w:rPr>
        <w:t>申请人的</w:t>
      </w:r>
      <w:r w:rsidRPr="003814C6">
        <w:rPr>
          <w:rFonts w:ascii="仿宋_gb2312" w:eastAsia="仿宋_gb2312" w:hAnsi="仿宋_gb2312" w:cs="仿宋_gb2312" w:hint="eastAsia"/>
          <w:b/>
          <w:color w:val="FF0000"/>
          <w:sz w:val="28"/>
          <w:szCs w:val="28"/>
        </w:rPr>
        <w:t>国内外访学经历</w:t>
      </w:r>
      <w:r w:rsidRPr="003814C6">
        <w:rPr>
          <w:rFonts w:ascii="仿宋_gb2312" w:eastAsia="仿宋_gb2312" w:hAnsi="仿宋_gb2312" w:cs="仿宋_gb2312" w:hint="eastAsia"/>
          <w:color w:val="FF0000"/>
          <w:sz w:val="28"/>
          <w:szCs w:val="28"/>
        </w:rPr>
        <w:t>在此处填写</w:t>
      </w:r>
      <w:r w:rsidRPr="003814C6">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详细列出各时间段对应的职称，严禁不写中间职称只</w:t>
      </w:r>
      <w:proofErr w:type="gramStart"/>
      <w:r>
        <w:rPr>
          <w:rFonts w:ascii="仿宋_gb2312" w:eastAsia="仿宋_gb2312" w:hAnsi="仿宋_gb2312" w:cs="仿宋_gb2312" w:hint="eastAsia"/>
          <w:sz w:val="28"/>
          <w:szCs w:val="28"/>
        </w:rPr>
        <w:t>写最高</w:t>
      </w:r>
      <w:proofErr w:type="gramEnd"/>
      <w:r>
        <w:rPr>
          <w:rFonts w:ascii="仿宋_gb2312" w:eastAsia="仿宋_gb2312" w:hAnsi="仿宋_gb2312" w:cs="仿宋_gb2312" w:hint="eastAsia"/>
          <w:sz w:val="28"/>
          <w:szCs w:val="28"/>
        </w:rPr>
        <w:t>职称，严禁伪造或篡改相关信息。</w:t>
      </w:r>
    </w:p>
    <w:p w14:paraId="73358863" w14:textId="77777777" w:rsidR="00644F64" w:rsidRDefault="00000000">
      <w:pPr>
        <w:pStyle w:val="ac"/>
        <w:tabs>
          <w:tab w:val="left" w:pos="0"/>
          <w:tab w:val="left" w:pos="426"/>
        </w:tabs>
        <w:spacing w:line="520" w:lineRule="exact"/>
        <w:ind w:firstLineChars="0" w:firstLine="55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近五年主持或参加的</w:t>
      </w:r>
      <w:r>
        <w:rPr>
          <w:rFonts w:ascii="仿宋_gb2312" w:eastAsia="仿宋_gb2312" w:hAnsi="仿宋_gb2312" w:cs="仿宋_gb2312" w:hint="eastAsia"/>
          <w:b/>
          <w:sz w:val="28"/>
          <w:szCs w:val="28"/>
        </w:rPr>
        <w:t>国家自然科学基金项目/课题</w:t>
      </w:r>
      <w:r>
        <w:rPr>
          <w:rFonts w:ascii="仿宋_gb2312" w:eastAsia="仿宋_gb2312" w:hAnsi="仿宋_gb2312" w:cs="仿宋_gb2312" w:hint="eastAsia"/>
          <w:sz w:val="28"/>
          <w:szCs w:val="28"/>
        </w:rPr>
        <w:t xml:space="preserve"> （由系统自动生成）；</w:t>
      </w:r>
    </w:p>
    <w:p w14:paraId="67BE3852" w14:textId="77777777" w:rsidR="00644F64" w:rsidRDefault="00000000">
      <w:pPr>
        <w:pStyle w:val="ac"/>
        <w:tabs>
          <w:tab w:val="left" w:pos="0"/>
          <w:tab w:val="left" w:pos="426"/>
        </w:tabs>
        <w:spacing w:line="520" w:lineRule="exact"/>
        <w:ind w:firstLineChars="0" w:firstLine="55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近五年主持或参加的</w:t>
      </w:r>
      <w:r>
        <w:rPr>
          <w:rFonts w:ascii="仿宋_gb2312" w:eastAsia="仿宋_gb2312" w:hAnsi="仿宋_gb2312" w:cs="仿宋_gb2312" w:hint="eastAsia"/>
          <w:b/>
          <w:sz w:val="28"/>
          <w:szCs w:val="28"/>
        </w:rPr>
        <w:t>其他科研项目/课题</w:t>
      </w:r>
      <w:r>
        <w:rPr>
          <w:rFonts w:ascii="仿宋_gb2312" w:eastAsia="仿宋_gb2312" w:hAnsi="仿宋_gb2312" w:cs="仿宋_gb2312" w:hint="eastAsia"/>
          <w:sz w:val="28"/>
          <w:szCs w:val="28"/>
        </w:rPr>
        <w:t>（国家自然科学基金项目除外，地市级及以上科研项目；按时间倒序排序）；</w:t>
      </w:r>
      <w:r>
        <w:rPr>
          <w:rFonts w:ascii="仿宋_gb2312" w:eastAsia="仿宋_gb2312" w:hAnsi="仿宋_gb2312" w:cs="仿宋_gb2312" w:hint="eastAsia"/>
          <w:b/>
          <w:sz w:val="28"/>
          <w:szCs w:val="28"/>
        </w:rPr>
        <w:t>资助机构、项目类别</w:t>
      </w:r>
      <w:r>
        <w:rPr>
          <w:rFonts w:ascii="仿宋_gb2312" w:eastAsia="仿宋_gb2312" w:hAnsi="仿宋_gb2312" w:cs="仿宋_gb2312" w:hint="eastAsia"/>
          <w:sz w:val="28"/>
          <w:szCs w:val="28"/>
        </w:rPr>
        <w:t>等均填写</w:t>
      </w:r>
      <w:r>
        <w:rPr>
          <w:rFonts w:ascii="仿宋_gb2312" w:eastAsia="仿宋_gb2312" w:hAnsi="仿宋_gb2312" w:cs="仿宋_gb2312" w:hint="eastAsia"/>
          <w:b/>
          <w:sz w:val="28"/>
          <w:szCs w:val="28"/>
        </w:rPr>
        <w:t>准确全称</w:t>
      </w:r>
      <w:r>
        <w:rPr>
          <w:rFonts w:ascii="仿宋_gb2312" w:eastAsia="仿宋_gb2312" w:hAnsi="仿宋_gb2312" w:cs="仿宋_gb2312" w:hint="eastAsia"/>
          <w:sz w:val="28"/>
          <w:szCs w:val="28"/>
        </w:rPr>
        <w:t>，如山东省自然科学基金委员会/面上项目；山东省卫生健康委员会/山东省医药卫生科技发展计划面上项目。</w:t>
      </w:r>
    </w:p>
    <w:p w14:paraId="07839376" w14:textId="77777777" w:rsidR="00644F64" w:rsidRDefault="00000000">
      <w:pPr>
        <w:pStyle w:val="ac"/>
        <w:tabs>
          <w:tab w:val="left" w:pos="0"/>
          <w:tab w:val="left" w:pos="426"/>
        </w:tabs>
        <w:spacing w:line="520" w:lineRule="exact"/>
        <w:ind w:firstLineChars="0" w:firstLine="552"/>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代表性论著</w:t>
      </w:r>
      <w:r>
        <w:rPr>
          <w:rFonts w:ascii="仿宋_gb2312" w:eastAsia="仿宋_gb2312" w:hAnsi="仿宋_gb2312" w:cs="仿宋_gb2312" w:hint="eastAsia"/>
          <w:sz w:val="28"/>
          <w:szCs w:val="28"/>
        </w:rPr>
        <w:t>（仅指期刊论文和专著）上限为5项，</w:t>
      </w:r>
      <w:r>
        <w:rPr>
          <w:rFonts w:ascii="仿宋_gb2312" w:eastAsia="仿宋_gb2312" w:hAnsi="仿宋_gb2312" w:cs="仿宋_gb2312" w:hint="eastAsia"/>
          <w:b/>
          <w:sz w:val="28"/>
          <w:szCs w:val="28"/>
        </w:rPr>
        <w:t>论著外的代表性研究成果和学术奖励</w:t>
      </w:r>
      <w:r>
        <w:rPr>
          <w:rFonts w:ascii="仿宋_gb2312" w:eastAsia="仿宋_gb2312" w:hAnsi="仿宋_gb2312" w:cs="仿宋_gb2312" w:hint="eastAsia"/>
          <w:sz w:val="28"/>
          <w:szCs w:val="28"/>
        </w:rPr>
        <w:t>上限为10项。其中期刊论文、专著(投稿阶段论文和会议论文不要列出，已被接受未正式发表论文要附接受函或在线出版网页链接)属于代表性论著；专利、科研奖励（省部级及以上，不含教学成果奖励）等成果属于“论著之外的代表性研究成果和学术奖励”中。所有代表性论著、研究成果和学术奖励中</w:t>
      </w:r>
      <w:r>
        <w:rPr>
          <w:rFonts w:ascii="仿宋_gb2312" w:eastAsia="仿宋_gb2312" w:hAnsi="仿宋_gb2312" w:cs="仿宋_gb2312" w:hint="eastAsia"/>
          <w:b/>
          <w:sz w:val="28"/>
          <w:szCs w:val="28"/>
        </w:rPr>
        <w:t>本人姓名</w:t>
      </w:r>
      <w:r>
        <w:rPr>
          <w:rFonts w:ascii="仿宋_gb2312" w:eastAsia="仿宋_gb2312" w:hAnsi="仿宋_gb2312" w:cs="仿宋_gb2312" w:hint="eastAsia"/>
          <w:sz w:val="28"/>
          <w:szCs w:val="28"/>
        </w:rPr>
        <w:t>加粗显示。</w:t>
      </w:r>
    </w:p>
    <w:p w14:paraId="5DBCB808" w14:textId="77777777" w:rsidR="00644F64" w:rsidRDefault="00000000">
      <w:pPr>
        <w:tabs>
          <w:tab w:val="left" w:pos="0"/>
          <w:tab w:val="left" w:pos="426"/>
        </w:tabs>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二、申请填报工作</w:t>
      </w:r>
    </w:p>
    <w:p w14:paraId="2BED0484" w14:textId="77777777" w:rsidR="00644F64" w:rsidRDefault="00000000">
      <w:pPr>
        <w:pStyle w:val="ac"/>
        <w:numPr>
          <w:ilvl w:val="0"/>
          <w:numId w:val="3"/>
        </w:numPr>
        <w:tabs>
          <w:tab w:val="left" w:pos="0"/>
          <w:tab w:val="left" w:pos="426"/>
        </w:tabs>
        <w:spacing w:line="520" w:lineRule="exact"/>
        <w:ind w:firstLineChars="0"/>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lastRenderedPageBreak/>
        <w:t>科学问题属性</w:t>
      </w:r>
      <w:r>
        <w:rPr>
          <w:rFonts w:ascii="仿宋_gb2312" w:eastAsia="仿宋_gb2312" w:hAnsi="仿宋_gb2312" w:cs="仿宋_gb2312" w:hint="eastAsia"/>
          <w:sz w:val="28"/>
          <w:szCs w:val="28"/>
        </w:rPr>
        <w:t>中问题。</w:t>
      </w:r>
    </w:p>
    <w:p w14:paraId="3ED30E3A" w14:textId="77777777" w:rsidR="00644F64" w:rsidRDefault="00000000">
      <w:pPr>
        <w:pStyle w:val="ac"/>
        <w:tabs>
          <w:tab w:val="left" w:pos="0"/>
          <w:tab w:val="left" w:pos="142"/>
        </w:tabs>
        <w:spacing w:line="520" w:lineRule="exact"/>
        <w:ind w:firstLine="56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根据基础研究发展的新形势和新要求，进一步优化分类申请与评审模式，将四类科学问题属性简化为“自由探索类基础研究”和“目标导向类基础研究”两类研究属性。</w:t>
      </w:r>
    </w:p>
    <w:p w14:paraId="41D58B7B" w14:textId="77777777" w:rsidR="00644F64" w:rsidRDefault="00000000">
      <w:pPr>
        <w:pStyle w:val="ac"/>
        <w:tabs>
          <w:tab w:val="left" w:pos="0"/>
          <w:tab w:val="left" w:pos="142"/>
        </w:tabs>
        <w:spacing w:line="520" w:lineRule="exact"/>
        <w:ind w:firstLine="56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
          <w:sz w:val="28"/>
          <w:szCs w:val="28"/>
        </w:rPr>
        <w:t>自由探索类基础研究</w:t>
      </w:r>
      <w:r>
        <w:rPr>
          <w:rFonts w:ascii="仿宋_gb2312" w:eastAsia="仿宋_gb2312" w:hAnsi="仿宋_gb2312" w:cs="仿宋_gb2312" w:hint="eastAsia"/>
          <w:bCs/>
          <w:sz w:val="28"/>
          <w:szCs w:val="28"/>
        </w:rPr>
        <w:t>”是指选题源于</w:t>
      </w:r>
      <w:r>
        <w:rPr>
          <w:rFonts w:ascii="仿宋_gb2312" w:eastAsia="仿宋_gb2312" w:hAnsi="仿宋_gb2312" w:cs="仿宋_gb2312" w:hint="eastAsia"/>
          <w:b/>
          <w:sz w:val="28"/>
          <w:szCs w:val="28"/>
        </w:rPr>
        <w:t>科研人员好奇心或创新性学术灵感</w:t>
      </w:r>
      <w:r>
        <w:rPr>
          <w:rFonts w:ascii="仿宋_gb2312" w:eastAsia="仿宋_gb2312" w:hAnsi="仿宋_gb2312" w:cs="仿宋_gb2312" w:hint="eastAsia"/>
          <w:bCs/>
          <w:sz w:val="28"/>
          <w:szCs w:val="28"/>
        </w:rPr>
        <w:t>，且不以满足现阶段应用需求为目的的原创性、前沿性基础研究；“</w:t>
      </w:r>
      <w:r>
        <w:rPr>
          <w:rFonts w:ascii="仿宋_gb2312" w:eastAsia="仿宋_gb2312" w:hAnsi="仿宋_gb2312" w:cs="仿宋_gb2312" w:hint="eastAsia"/>
          <w:b/>
          <w:sz w:val="28"/>
          <w:szCs w:val="28"/>
        </w:rPr>
        <w:t>目标导向类基础研究</w:t>
      </w:r>
      <w:r>
        <w:rPr>
          <w:rFonts w:ascii="仿宋_gb2312" w:eastAsia="仿宋_gb2312" w:hAnsi="仿宋_gb2312" w:cs="仿宋_gb2312" w:hint="eastAsia"/>
          <w:bCs/>
          <w:sz w:val="28"/>
          <w:szCs w:val="28"/>
        </w:rPr>
        <w:t>”是指以</w:t>
      </w:r>
      <w:r>
        <w:rPr>
          <w:rFonts w:ascii="仿宋_gb2312" w:eastAsia="仿宋_gb2312" w:hAnsi="仿宋_gb2312" w:cs="仿宋_gb2312" w:hint="eastAsia"/>
          <w:b/>
          <w:sz w:val="28"/>
          <w:szCs w:val="28"/>
        </w:rPr>
        <w:t>经济社会发展需要或国家需求</w:t>
      </w:r>
      <w:r>
        <w:rPr>
          <w:rFonts w:ascii="仿宋_gb2312" w:eastAsia="仿宋_gb2312" w:hAnsi="仿宋_gb2312" w:cs="仿宋_gb2312" w:hint="eastAsia"/>
          <w:bCs/>
          <w:sz w:val="28"/>
          <w:szCs w:val="28"/>
        </w:rPr>
        <w:t>为牵引的基础研究。</w:t>
      </w:r>
    </w:p>
    <w:p w14:paraId="3854C14E" w14:textId="77777777" w:rsidR="00644F64" w:rsidRDefault="00000000">
      <w:pPr>
        <w:pStyle w:val="ac"/>
        <w:tabs>
          <w:tab w:val="left" w:pos="0"/>
          <w:tab w:val="left" w:pos="142"/>
        </w:tabs>
        <w:spacing w:line="520" w:lineRule="exact"/>
        <w:ind w:firstLine="56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除重大研究计划战略研究项目、国际（地区）合作交流项目、外国学者研究基金项目、数学天元基金项目和专项项目中的科技活动类项目外，其余类型项目的申请人应当根据申请书研究内容选择一类研究属性。</w:t>
      </w:r>
    </w:p>
    <w:p w14:paraId="26889C16" w14:textId="77777777" w:rsidR="00644F64" w:rsidRDefault="00000000">
      <w:pPr>
        <w:pStyle w:val="ac"/>
        <w:tabs>
          <w:tab w:val="left" w:pos="0"/>
          <w:tab w:val="left" w:pos="142"/>
        </w:tabs>
        <w:spacing w:line="52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bCs/>
          <w:sz w:val="28"/>
          <w:szCs w:val="28"/>
        </w:rPr>
        <w:t>对于试点分类评审的面上项目、青年科学基金项目和重点项目，将结合申请人所选择的研究属性，组织专家进行分类评审。</w:t>
      </w:r>
    </w:p>
    <w:p w14:paraId="61D8CE28" w14:textId="77777777" w:rsidR="00644F64" w:rsidRDefault="00000000">
      <w:pPr>
        <w:pStyle w:val="ac"/>
        <w:numPr>
          <w:ilvl w:val="0"/>
          <w:numId w:val="3"/>
        </w:numPr>
        <w:tabs>
          <w:tab w:val="left" w:pos="0"/>
          <w:tab w:val="left" w:pos="426"/>
        </w:tabs>
        <w:spacing w:line="520" w:lineRule="exact"/>
        <w:ind w:firstLineChars="0"/>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项目基本信息</w:t>
      </w:r>
      <w:r>
        <w:rPr>
          <w:rFonts w:ascii="仿宋_gb2312" w:eastAsia="仿宋_gb2312" w:hAnsi="仿宋_gb2312" w:cs="仿宋_gb2312" w:hint="eastAsia"/>
          <w:sz w:val="28"/>
          <w:szCs w:val="28"/>
        </w:rPr>
        <w:t>中问题。</w:t>
      </w:r>
    </w:p>
    <w:p w14:paraId="5569D063" w14:textId="77777777" w:rsidR="00644F64" w:rsidRDefault="00000000">
      <w:pPr>
        <w:pStyle w:val="ac"/>
        <w:tabs>
          <w:tab w:val="left" w:pos="0"/>
          <w:tab w:val="left" w:pos="426"/>
        </w:tabs>
        <w:spacing w:line="520" w:lineRule="exact"/>
        <w:ind w:firstLine="562"/>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申请代码1和2：</w:t>
      </w:r>
      <w:r>
        <w:rPr>
          <w:rFonts w:ascii="仿宋_gb2312" w:eastAsia="仿宋_gb2312" w:hAnsi="仿宋_gb2312" w:cs="仿宋_gb2312" w:hint="eastAsia"/>
          <w:sz w:val="28"/>
          <w:szCs w:val="28"/>
        </w:rPr>
        <w:t>必须选择到</w:t>
      </w:r>
      <w:r>
        <w:rPr>
          <w:rFonts w:ascii="仿宋_gb2312" w:eastAsia="仿宋_gb2312" w:hAnsi="仿宋_gb2312" w:cs="仿宋_gb2312" w:hint="eastAsia"/>
          <w:b/>
          <w:sz w:val="28"/>
          <w:szCs w:val="28"/>
          <w:u w:val="single"/>
        </w:rPr>
        <w:t>最后一级（除重点项目外，均为1位大写字母+4位阿拉伯数字，如H3404）</w:t>
      </w:r>
      <w:r>
        <w:rPr>
          <w:rFonts w:ascii="仿宋_gb2312" w:eastAsia="仿宋_gb2312" w:hAnsi="仿宋_gb2312" w:cs="仿宋_gb2312" w:hint="eastAsia"/>
          <w:sz w:val="28"/>
          <w:szCs w:val="28"/>
        </w:rPr>
        <w:t>，务必准确选择申请代码；</w:t>
      </w:r>
    </w:p>
    <w:p w14:paraId="576C4978" w14:textId="77777777" w:rsidR="00644F64" w:rsidRDefault="00000000">
      <w:pPr>
        <w:pStyle w:val="ac"/>
        <w:tabs>
          <w:tab w:val="left" w:pos="0"/>
          <w:tab w:val="left" w:pos="426"/>
        </w:tabs>
        <w:spacing w:line="520" w:lineRule="exact"/>
        <w:ind w:firstLine="562"/>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研究期限：</w:t>
      </w:r>
      <w:r>
        <w:rPr>
          <w:rFonts w:ascii="仿宋_gb2312" w:eastAsia="仿宋_gb2312" w:hAnsi="仿宋_gb2312" w:cs="仿宋_gb2312" w:hint="eastAsia"/>
          <w:b/>
          <w:sz w:val="28"/>
          <w:szCs w:val="28"/>
          <w:u w:val="single"/>
        </w:rPr>
        <w:t>2026-01-01—202X-12-31</w:t>
      </w:r>
      <w:r>
        <w:rPr>
          <w:rFonts w:ascii="仿宋_gb2312" w:eastAsia="仿宋_gb2312" w:hAnsi="仿宋_gb2312" w:cs="仿宋_gb2312" w:hint="eastAsia"/>
          <w:sz w:val="28"/>
          <w:szCs w:val="28"/>
          <w:u w:val="single"/>
        </w:rPr>
        <w:t>（青年科学基金项目3年，面上项目4年，重点项目5年）</w:t>
      </w:r>
      <w:r>
        <w:rPr>
          <w:rFonts w:ascii="仿宋_gb2312" w:eastAsia="仿宋_gb2312" w:hAnsi="仿宋_gb2312" w:cs="仿宋_gb2312" w:hint="eastAsia"/>
          <w:sz w:val="28"/>
          <w:szCs w:val="28"/>
        </w:rPr>
        <w:t>；</w:t>
      </w:r>
    </w:p>
    <w:p w14:paraId="704B62D2" w14:textId="77777777" w:rsidR="00644F64" w:rsidRDefault="00000000">
      <w:pPr>
        <w:pStyle w:val="ac"/>
        <w:tabs>
          <w:tab w:val="left" w:pos="0"/>
          <w:tab w:val="left" w:pos="426"/>
        </w:tabs>
        <w:spacing w:line="520" w:lineRule="exact"/>
        <w:ind w:firstLine="562"/>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研究方向：</w:t>
      </w:r>
      <w:r>
        <w:rPr>
          <w:rFonts w:ascii="仿宋_gb2312" w:eastAsia="仿宋_gb2312" w:hAnsi="仿宋_gb2312" w:cs="仿宋_gb2312" w:hint="eastAsia"/>
          <w:sz w:val="28"/>
          <w:szCs w:val="28"/>
        </w:rPr>
        <w:t>点击从下拉菜单中选择；</w:t>
      </w:r>
    </w:p>
    <w:p w14:paraId="171B1784" w14:textId="77777777" w:rsidR="00644F64" w:rsidRDefault="00000000">
      <w:pPr>
        <w:pStyle w:val="ac"/>
        <w:tabs>
          <w:tab w:val="left" w:pos="0"/>
          <w:tab w:val="left" w:pos="426"/>
        </w:tabs>
        <w:spacing w:line="520" w:lineRule="exact"/>
        <w:ind w:firstLine="562"/>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中文摘要：</w:t>
      </w:r>
      <w:r>
        <w:rPr>
          <w:rFonts w:ascii="仿宋_gb2312" w:eastAsia="仿宋_gb2312" w:hAnsi="仿宋_gb2312" w:cs="仿宋_gb2312" w:hint="eastAsia"/>
          <w:sz w:val="28"/>
          <w:szCs w:val="28"/>
        </w:rPr>
        <w:t>不超过400字含标点符号，英文摘要：不超过4000字符含标点符号；</w:t>
      </w:r>
    </w:p>
    <w:p w14:paraId="0561D4EF" w14:textId="77777777" w:rsidR="00644F64" w:rsidRDefault="00000000">
      <w:pPr>
        <w:pStyle w:val="ac"/>
        <w:tabs>
          <w:tab w:val="left" w:pos="0"/>
          <w:tab w:val="left" w:pos="426"/>
        </w:tabs>
        <w:spacing w:line="520" w:lineRule="exact"/>
        <w:ind w:firstLine="562"/>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中/英文关键词：</w:t>
      </w:r>
      <w:r>
        <w:rPr>
          <w:rFonts w:ascii="仿宋_gb2312" w:eastAsia="仿宋_gb2312" w:hAnsi="仿宋_gb2312" w:cs="仿宋_gb2312" w:hint="eastAsia"/>
          <w:sz w:val="28"/>
          <w:szCs w:val="28"/>
        </w:rPr>
        <w:t>一定要相互对应。</w:t>
      </w:r>
    </w:p>
    <w:p w14:paraId="15328E39" w14:textId="77777777" w:rsidR="00644F64" w:rsidRDefault="00000000">
      <w:pPr>
        <w:pStyle w:val="ac"/>
        <w:tabs>
          <w:tab w:val="left" w:pos="0"/>
          <w:tab w:val="left" w:pos="426"/>
        </w:tabs>
        <w:spacing w:line="520" w:lineRule="exact"/>
        <w:ind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注意：基金委根据关键词排序自动寻找对应的网评专家。</w:t>
      </w:r>
    </w:p>
    <w:p w14:paraId="22216CE7" w14:textId="3FA608F0" w:rsidR="00644F64" w:rsidRDefault="00A678D6" w:rsidP="00A678D6">
      <w:pPr>
        <w:pStyle w:val="ac"/>
        <w:tabs>
          <w:tab w:val="left" w:pos="0"/>
          <w:tab w:val="left" w:pos="426"/>
        </w:tabs>
        <w:spacing w:line="520" w:lineRule="exact"/>
        <w:ind w:firstLineChars="0" w:firstLine="0"/>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3.人员信息</w:t>
      </w:r>
      <w:r>
        <w:rPr>
          <w:rFonts w:ascii="仿宋_gb2312" w:eastAsia="仿宋_gb2312" w:hAnsi="仿宋_gb2312" w:cs="仿宋_gb2312" w:hint="eastAsia"/>
          <w:sz w:val="28"/>
          <w:szCs w:val="28"/>
        </w:rPr>
        <w:t>中问题（青年科学基金无此项）。</w:t>
      </w:r>
    </w:p>
    <w:p w14:paraId="775BAC43" w14:textId="77777777" w:rsidR="00644F64" w:rsidRDefault="00000000">
      <w:pPr>
        <w:pStyle w:val="ac"/>
        <w:tabs>
          <w:tab w:val="left" w:pos="0"/>
          <w:tab w:val="left" w:pos="426"/>
        </w:tabs>
        <w:spacing w:line="52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申请人（副高级及以上职称）主持和参与项目总计每年工作月不</w:t>
      </w:r>
      <w:r>
        <w:rPr>
          <w:rFonts w:ascii="仿宋_gb2312" w:eastAsia="仿宋_gb2312" w:hAnsi="仿宋_gb2312" w:cs="仿宋_gb2312" w:hint="eastAsia"/>
          <w:sz w:val="28"/>
          <w:szCs w:val="28"/>
        </w:rPr>
        <w:lastRenderedPageBreak/>
        <w:t>宜超过</w:t>
      </w:r>
      <w:r>
        <w:rPr>
          <w:rFonts w:ascii="仿宋_gb2312" w:eastAsia="仿宋_gb2312" w:hAnsi="仿宋_gb2312" w:cs="仿宋_gb2312" w:hint="eastAsia"/>
          <w:b/>
          <w:sz w:val="28"/>
          <w:szCs w:val="28"/>
          <w:u w:val="single"/>
        </w:rPr>
        <w:t>12个月</w:t>
      </w:r>
      <w:r>
        <w:rPr>
          <w:rFonts w:ascii="仿宋_gb2312" w:eastAsia="仿宋_gb2312" w:hAnsi="仿宋_gb2312" w:cs="仿宋_gb2312" w:hint="eastAsia"/>
          <w:sz w:val="28"/>
          <w:szCs w:val="28"/>
        </w:rPr>
        <w:t>。</w:t>
      </w:r>
    </w:p>
    <w:p w14:paraId="12EC7816" w14:textId="77777777" w:rsidR="00644F64" w:rsidRDefault="00000000">
      <w:pPr>
        <w:pStyle w:val="ac"/>
        <w:tabs>
          <w:tab w:val="left" w:pos="0"/>
          <w:tab w:val="left" w:pos="426"/>
        </w:tabs>
        <w:spacing w:line="52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当申请人和参与人的个人信息做了修改后，请</w:t>
      </w:r>
      <w:r>
        <w:rPr>
          <w:rFonts w:ascii="仿宋_gb2312" w:eastAsia="仿宋_gb2312" w:hAnsi="仿宋_gb2312" w:cs="仿宋_gb2312" w:hint="eastAsia"/>
          <w:b/>
          <w:sz w:val="28"/>
          <w:szCs w:val="28"/>
        </w:rPr>
        <w:t>及时创建最新的简历</w:t>
      </w:r>
      <w:r>
        <w:rPr>
          <w:rFonts w:ascii="仿宋_gb2312" w:eastAsia="仿宋_gb2312" w:hAnsi="仿宋_gb2312" w:cs="仿宋_gb2312" w:hint="eastAsia"/>
          <w:sz w:val="28"/>
          <w:szCs w:val="28"/>
        </w:rPr>
        <w:t>，并</w:t>
      </w:r>
      <w:r>
        <w:rPr>
          <w:rFonts w:ascii="仿宋_gb2312" w:eastAsia="仿宋_gb2312" w:hAnsi="仿宋_gb2312" w:cs="仿宋_gb2312" w:hint="eastAsia"/>
          <w:b/>
          <w:sz w:val="28"/>
          <w:szCs w:val="28"/>
        </w:rPr>
        <w:t>再次将PDF简历上传</w:t>
      </w:r>
      <w:r>
        <w:rPr>
          <w:rFonts w:ascii="仿宋_gb2312" w:eastAsia="仿宋_gb2312" w:hAnsi="仿宋_gb2312" w:cs="仿宋_gb2312" w:hint="eastAsia"/>
          <w:sz w:val="28"/>
          <w:szCs w:val="28"/>
        </w:rPr>
        <w:t>到申请书中。</w:t>
      </w:r>
    </w:p>
    <w:p w14:paraId="14C78D48" w14:textId="77777777" w:rsidR="00644F64" w:rsidRDefault="00000000">
      <w:pPr>
        <w:pStyle w:val="ac"/>
        <w:tabs>
          <w:tab w:val="left" w:pos="0"/>
          <w:tab w:val="left" w:pos="426"/>
        </w:tabs>
        <w:spacing w:line="52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自2024年起，</w:t>
      </w:r>
      <w:r>
        <w:rPr>
          <w:rFonts w:ascii="仿宋_gb2312" w:eastAsia="仿宋_gb2312" w:hAnsi="仿宋_gb2312" w:cs="仿宋_gb2312" w:hint="eastAsia"/>
          <w:b/>
          <w:sz w:val="28"/>
          <w:szCs w:val="28"/>
        </w:rPr>
        <w:t>主要参与者不再列入学生信息</w:t>
      </w:r>
      <w:r>
        <w:rPr>
          <w:rFonts w:ascii="仿宋_gb2312" w:eastAsia="仿宋_gb2312" w:hAnsi="仿宋_gb2312" w:cs="仿宋_gb2312" w:hint="eastAsia"/>
          <w:sz w:val="28"/>
          <w:szCs w:val="28"/>
        </w:rPr>
        <w:t>，只需将参与项目的学生人数</w:t>
      </w:r>
      <w:proofErr w:type="gramStart"/>
      <w:r>
        <w:rPr>
          <w:rFonts w:ascii="仿宋_gb2312" w:eastAsia="仿宋_gb2312" w:hAnsi="仿宋_gb2312" w:cs="仿宋_gb2312" w:hint="eastAsia"/>
          <w:b/>
          <w:sz w:val="28"/>
          <w:szCs w:val="28"/>
        </w:rPr>
        <w:t>填入总</w:t>
      </w:r>
      <w:proofErr w:type="gramEnd"/>
      <w:r>
        <w:rPr>
          <w:rFonts w:ascii="仿宋_gb2312" w:eastAsia="仿宋_gb2312" w:hAnsi="仿宋_gb2312" w:cs="仿宋_gb2312" w:hint="eastAsia"/>
          <w:b/>
          <w:sz w:val="28"/>
          <w:szCs w:val="28"/>
        </w:rPr>
        <w:t>人数统计表</w:t>
      </w:r>
      <w:r>
        <w:rPr>
          <w:rFonts w:ascii="仿宋_gb2312" w:eastAsia="仿宋_gb2312" w:hAnsi="仿宋_gb2312" w:cs="仿宋_gb2312" w:hint="eastAsia"/>
          <w:sz w:val="28"/>
          <w:szCs w:val="28"/>
        </w:rPr>
        <w:t>中。</w:t>
      </w:r>
    </w:p>
    <w:p w14:paraId="4683B9DB" w14:textId="77777777" w:rsidR="00644F64" w:rsidRDefault="00000000">
      <w:pPr>
        <w:pStyle w:val="ac"/>
        <w:tabs>
          <w:tab w:val="left" w:pos="0"/>
          <w:tab w:val="left" w:pos="426"/>
        </w:tabs>
        <w:spacing w:line="52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主要参与者和申请人的个人简历信息均以</w:t>
      </w:r>
      <w:r>
        <w:rPr>
          <w:rFonts w:ascii="仿宋_gb2312" w:eastAsia="仿宋_gb2312" w:hAnsi="仿宋_gb2312" w:cs="仿宋_gb2312" w:hint="eastAsia"/>
          <w:b/>
          <w:sz w:val="28"/>
          <w:szCs w:val="28"/>
        </w:rPr>
        <w:t>在线方式</w:t>
      </w:r>
      <w:r>
        <w:rPr>
          <w:rFonts w:ascii="仿宋_gb2312" w:eastAsia="仿宋_gb2312" w:hAnsi="仿宋_gb2312" w:cs="仿宋_gb2312" w:hint="eastAsia"/>
          <w:sz w:val="28"/>
          <w:szCs w:val="28"/>
        </w:rPr>
        <w:t>采集。申请人通过系统邀请主要参与者在线填写个人简历，并</w:t>
      </w:r>
      <w:proofErr w:type="gramStart"/>
      <w:r>
        <w:rPr>
          <w:rFonts w:ascii="仿宋_gb2312" w:eastAsia="仿宋_gb2312" w:hAnsi="仿宋_gb2312" w:cs="仿宋_gb2312" w:hint="eastAsia"/>
          <w:sz w:val="28"/>
          <w:szCs w:val="28"/>
        </w:rPr>
        <w:t>上传</w:t>
      </w:r>
      <w:r>
        <w:rPr>
          <w:rFonts w:ascii="仿宋_gb2312" w:eastAsia="仿宋_gb2312" w:hAnsi="仿宋_gb2312" w:cs="仿宋_gb2312" w:hint="eastAsia"/>
          <w:b/>
          <w:sz w:val="28"/>
          <w:szCs w:val="28"/>
        </w:rPr>
        <w:t>由系统</w:t>
      </w:r>
      <w:proofErr w:type="gramEnd"/>
      <w:r>
        <w:rPr>
          <w:rFonts w:ascii="仿宋_gb2312" w:eastAsia="仿宋_gb2312" w:hAnsi="仿宋_gb2312" w:cs="仿宋_gb2312" w:hint="eastAsia"/>
          <w:b/>
          <w:sz w:val="28"/>
          <w:szCs w:val="28"/>
        </w:rPr>
        <w:t>自动生成的PDF</w:t>
      </w:r>
      <w:proofErr w:type="gramStart"/>
      <w:r>
        <w:rPr>
          <w:rFonts w:ascii="仿宋_gb2312" w:eastAsia="仿宋_gb2312" w:hAnsi="仿宋_gb2312" w:cs="仿宋_gb2312" w:hint="eastAsia"/>
          <w:b/>
          <w:sz w:val="28"/>
          <w:szCs w:val="28"/>
        </w:rPr>
        <w:t>版个人</w:t>
      </w:r>
      <w:proofErr w:type="gramEnd"/>
      <w:r>
        <w:rPr>
          <w:rFonts w:ascii="仿宋_gb2312" w:eastAsia="仿宋_gb2312" w:hAnsi="仿宋_gb2312" w:cs="仿宋_gb2312" w:hint="eastAsia"/>
          <w:b/>
          <w:sz w:val="28"/>
          <w:szCs w:val="28"/>
        </w:rPr>
        <w:t>简历文件</w:t>
      </w:r>
      <w:r>
        <w:rPr>
          <w:rFonts w:ascii="仿宋_gb2312" w:eastAsia="仿宋_gb2312" w:hAnsi="仿宋_gb2312" w:cs="仿宋_gb2312" w:hint="eastAsia"/>
          <w:sz w:val="28"/>
          <w:szCs w:val="28"/>
        </w:rPr>
        <w:t>。</w:t>
      </w:r>
    </w:p>
    <w:p w14:paraId="467DD0F6" w14:textId="04CB7569" w:rsidR="00644F64" w:rsidRDefault="00000000">
      <w:pPr>
        <w:pStyle w:val="ac"/>
        <w:tabs>
          <w:tab w:val="left" w:pos="0"/>
          <w:tab w:val="left" w:pos="426"/>
        </w:tabs>
        <w:spacing w:line="52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主要参与者（包括研究生）是依托单位（</w:t>
      </w:r>
      <w:r w:rsidR="00421E32">
        <w:rPr>
          <w:rFonts w:ascii="仿宋_gb2312" w:eastAsia="仿宋_gb2312" w:hAnsi="仿宋_gb2312" w:cs="仿宋_gb2312" w:hint="eastAsia"/>
          <w:sz w:val="28"/>
          <w:szCs w:val="28"/>
        </w:rPr>
        <w:t>济宁医学院</w:t>
      </w:r>
      <w:r>
        <w:rPr>
          <w:rFonts w:ascii="仿宋_gb2312" w:eastAsia="仿宋_gb2312" w:hAnsi="仿宋_gb2312" w:cs="仿宋_gb2312" w:hint="eastAsia"/>
          <w:sz w:val="28"/>
          <w:szCs w:val="28"/>
        </w:rPr>
        <w:t>，包含所有二级学院和直属/非直属附属医院）以外的人员，其所在单位自动被视为合作研究单位，</w:t>
      </w:r>
      <w:r>
        <w:rPr>
          <w:rFonts w:ascii="仿宋_gb2312" w:eastAsia="仿宋_gb2312" w:hAnsi="仿宋_gb2312" w:cs="仿宋_gb2312" w:hint="eastAsia"/>
          <w:b/>
          <w:bCs/>
          <w:sz w:val="28"/>
          <w:szCs w:val="28"/>
        </w:rPr>
        <w:t>合作单位信息由系统自动生成，不得超过2个。</w:t>
      </w:r>
      <w:r>
        <w:rPr>
          <w:rFonts w:ascii="仿宋_gb2312" w:eastAsia="仿宋_gb2312" w:hAnsi="仿宋_gb2312" w:cs="仿宋_gb2312" w:hint="eastAsia"/>
          <w:b/>
          <w:bCs/>
          <w:color w:val="0000FF"/>
          <w:sz w:val="28"/>
          <w:szCs w:val="28"/>
        </w:rPr>
        <w:t>资金预算说明书中注明合作单位承担的任务、</w:t>
      </w:r>
      <w:proofErr w:type="gramStart"/>
      <w:r>
        <w:rPr>
          <w:rFonts w:ascii="仿宋_gb2312" w:eastAsia="仿宋_gb2312" w:hAnsi="仿宋_gb2312" w:cs="仿宋_gb2312" w:hint="eastAsia"/>
          <w:b/>
          <w:bCs/>
          <w:color w:val="0000FF"/>
          <w:sz w:val="28"/>
          <w:szCs w:val="28"/>
        </w:rPr>
        <w:t>是否外拨经费以及外拨经费</w:t>
      </w:r>
      <w:proofErr w:type="gramEnd"/>
      <w:r>
        <w:rPr>
          <w:rFonts w:ascii="仿宋_gb2312" w:eastAsia="仿宋_gb2312" w:hAnsi="仿宋_gb2312" w:cs="仿宋_gb2312" w:hint="eastAsia"/>
          <w:b/>
          <w:bCs/>
          <w:color w:val="0000FF"/>
          <w:sz w:val="28"/>
          <w:szCs w:val="28"/>
        </w:rPr>
        <w:t>预算等信息，不拨款也需要说明。</w:t>
      </w:r>
    </w:p>
    <w:p w14:paraId="63C6555E" w14:textId="3643823D" w:rsidR="00644F64" w:rsidRDefault="00000000">
      <w:pPr>
        <w:pStyle w:val="ac"/>
        <w:tabs>
          <w:tab w:val="left" w:pos="0"/>
          <w:tab w:val="left" w:pos="426"/>
        </w:tabs>
        <w:spacing w:line="520" w:lineRule="exact"/>
        <w:ind w:firstLine="562"/>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u w:val="single"/>
        </w:rPr>
        <w:t>申请人类别</w:t>
      </w:r>
      <w:r>
        <w:rPr>
          <w:rFonts w:ascii="仿宋_gb2312" w:eastAsia="仿宋_gb2312" w:hAnsi="仿宋_gb2312" w:cs="仿宋_gb2312" w:hint="eastAsia"/>
          <w:sz w:val="28"/>
          <w:szCs w:val="28"/>
        </w:rPr>
        <w:t>：请务必准确选择。</w:t>
      </w:r>
      <w:r>
        <w:rPr>
          <w:rFonts w:ascii="仿宋_gb2312" w:eastAsia="仿宋_gb2312" w:hAnsi="仿宋_gb2312" w:cs="仿宋_gb2312" w:hint="eastAsia"/>
          <w:b/>
          <w:sz w:val="28"/>
          <w:szCs w:val="28"/>
        </w:rPr>
        <w:t>依托单位全职</w:t>
      </w:r>
      <w:r>
        <w:rPr>
          <w:rFonts w:ascii="仿宋_gb2312" w:eastAsia="仿宋_gb2312" w:hAnsi="仿宋_gb2312" w:cs="仿宋_gb2312" w:hint="eastAsia"/>
          <w:sz w:val="28"/>
          <w:szCs w:val="28"/>
        </w:rPr>
        <w:t>人员指</w:t>
      </w:r>
      <w:r w:rsidR="00421E32">
        <w:rPr>
          <w:rFonts w:ascii="仿宋_gb2312" w:eastAsia="仿宋_gb2312" w:hAnsi="仿宋_gb2312" w:cs="仿宋_gb2312" w:hint="eastAsia"/>
          <w:sz w:val="28"/>
          <w:szCs w:val="28"/>
        </w:rPr>
        <w:t>济宁医学院</w:t>
      </w:r>
      <w:r>
        <w:rPr>
          <w:rFonts w:ascii="仿宋_gb2312" w:eastAsia="仿宋_gb2312" w:hAnsi="仿宋_gb2312" w:cs="仿宋_gb2312" w:hint="eastAsia"/>
          <w:sz w:val="28"/>
          <w:szCs w:val="28"/>
        </w:rPr>
        <w:t>管辖所有二级学院（所）、直属或非直属附属医院全职聘用人员；</w:t>
      </w:r>
      <w:r>
        <w:rPr>
          <w:rFonts w:ascii="仿宋_gb2312" w:eastAsia="仿宋_gb2312" w:hAnsi="仿宋_gb2312" w:cs="仿宋_gb2312" w:hint="eastAsia"/>
          <w:b/>
          <w:sz w:val="28"/>
          <w:szCs w:val="28"/>
        </w:rPr>
        <w:t>依托单位非全职</w:t>
      </w:r>
      <w:r>
        <w:rPr>
          <w:rFonts w:ascii="仿宋_gb2312" w:eastAsia="仿宋_gb2312" w:hAnsi="仿宋_gb2312" w:cs="仿宋_gb2312" w:hint="eastAsia"/>
          <w:sz w:val="28"/>
          <w:szCs w:val="28"/>
        </w:rPr>
        <w:t>人员应当如实填写聘任岗位、期限和每年工作时间；</w:t>
      </w:r>
      <w:r>
        <w:rPr>
          <w:rFonts w:ascii="仿宋_gb2312" w:eastAsia="仿宋_gb2312" w:hAnsi="仿宋_gb2312" w:cs="仿宋_gb2312" w:hint="eastAsia"/>
          <w:b/>
          <w:sz w:val="28"/>
          <w:szCs w:val="28"/>
        </w:rPr>
        <w:t>非依托单位工作人员</w:t>
      </w:r>
      <w:r>
        <w:rPr>
          <w:rFonts w:ascii="仿宋_gb2312" w:eastAsia="仿宋_gb2312" w:hAnsi="仿宋_gb2312" w:cs="仿宋_gb2312" w:hint="eastAsia"/>
          <w:sz w:val="28"/>
          <w:szCs w:val="28"/>
        </w:rPr>
        <w:t>应当如实填写本人工作单位信息，并与依托单位签订书面合同，</w:t>
      </w:r>
      <w:proofErr w:type="gramStart"/>
      <w:r>
        <w:rPr>
          <w:rFonts w:ascii="仿宋_gb2312" w:eastAsia="仿宋_gb2312" w:hAnsi="仿宋_gb2312" w:cs="仿宋_gb2312" w:hint="eastAsia"/>
          <w:sz w:val="28"/>
          <w:szCs w:val="28"/>
        </w:rPr>
        <w:t>无须上</w:t>
      </w:r>
      <w:proofErr w:type="gramEnd"/>
      <w:r>
        <w:rPr>
          <w:rFonts w:ascii="仿宋_gb2312" w:eastAsia="仿宋_gb2312" w:hAnsi="仿宋_gb2312" w:cs="仿宋_gb2312" w:hint="eastAsia"/>
          <w:sz w:val="28"/>
          <w:szCs w:val="28"/>
        </w:rPr>
        <w:t>传，仅留依托单位存档备查。</w:t>
      </w:r>
    </w:p>
    <w:p w14:paraId="4AC5D57C" w14:textId="77777777" w:rsidR="00644F64" w:rsidRDefault="00000000">
      <w:pPr>
        <w:pStyle w:val="ac"/>
        <w:numPr>
          <w:ilvl w:val="0"/>
          <w:numId w:val="1"/>
        </w:numPr>
        <w:tabs>
          <w:tab w:val="left" w:pos="0"/>
          <w:tab w:val="left" w:pos="426"/>
        </w:tabs>
        <w:spacing w:line="520" w:lineRule="exact"/>
        <w:ind w:left="0" w:firstLineChars="0" w:firstLine="0"/>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资金预算表</w:t>
      </w:r>
      <w:r>
        <w:rPr>
          <w:rFonts w:ascii="仿宋_gb2312" w:eastAsia="仿宋_gb2312" w:hAnsi="仿宋_gb2312" w:cs="仿宋_gb2312" w:hint="eastAsia"/>
          <w:sz w:val="28"/>
          <w:szCs w:val="28"/>
        </w:rPr>
        <w:t>中问题。</w:t>
      </w:r>
    </w:p>
    <w:p w14:paraId="229BC3D3" w14:textId="77777777" w:rsidR="00644F64" w:rsidRDefault="00000000">
      <w:pPr>
        <w:pStyle w:val="ac"/>
        <w:tabs>
          <w:tab w:val="left" w:pos="0"/>
          <w:tab w:val="left" w:pos="426"/>
        </w:tabs>
        <w:spacing w:line="52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青年科学基金项目（A类）[原国家杰出青年科学基金项目(含延续资助项目，下同)]、青年科学基金项目（B类）[</w:t>
      </w:r>
      <w:proofErr w:type="gramStart"/>
      <w:r>
        <w:rPr>
          <w:rFonts w:ascii="仿宋_gb2312" w:eastAsia="仿宋_gb2312" w:hAnsi="仿宋_gb2312" w:cs="仿宋_gb2312" w:hint="eastAsia"/>
          <w:sz w:val="28"/>
          <w:szCs w:val="28"/>
        </w:rPr>
        <w:t>原优秀</w:t>
      </w:r>
      <w:proofErr w:type="gramEnd"/>
      <w:r>
        <w:rPr>
          <w:rFonts w:ascii="仿宋_gb2312" w:eastAsia="仿宋_gb2312" w:hAnsi="仿宋_gb2312" w:cs="仿宋_gb2312" w:hint="eastAsia"/>
          <w:sz w:val="28"/>
          <w:szCs w:val="28"/>
        </w:rPr>
        <w:t>青年科学基金项目]、青年科学基金项目（C类）[原青年科学基金项目]和科技管理专项项目实行</w:t>
      </w:r>
      <w:r>
        <w:rPr>
          <w:rFonts w:ascii="仿宋_gb2312" w:eastAsia="仿宋_gb2312" w:hAnsi="仿宋_gb2312" w:cs="仿宋_gb2312" w:hint="eastAsia"/>
          <w:b/>
          <w:sz w:val="28"/>
          <w:szCs w:val="28"/>
        </w:rPr>
        <w:t>经费包干，无需编制项目预算</w:t>
      </w:r>
      <w:r>
        <w:rPr>
          <w:rFonts w:ascii="仿宋_gb2312" w:eastAsia="仿宋_gb2312" w:hAnsi="仿宋_gb2312" w:cs="仿宋_gb2312" w:hint="eastAsia"/>
          <w:sz w:val="28"/>
          <w:szCs w:val="28"/>
        </w:rPr>
        <w:t>。青年科学基金项目总经</w:t>
      </w:r>
      <w:r w:rsidRPr="00A678D6">
        <w:rPr>
          <w:rFonts w:ascii="仿宋_gb2312" w:eastAsia="仿宋_gb2312" w:hAnsi="仿宋_gb2312" w:cs="仿宋_gb2312" w:hint="eastAsia"/>
          <w:sz w:val="28"/>
          <w:szCs w:val="28"/>
        </w:rPr>
        <w:t>费为</w:t>
      </w:r>
      <w:r w:rsidRPr="00A678D6">
        <w:rPr>
          <w:rFonts w:ascii="仿宋_gb2312" w:eastAsia="仿宋_gb2312" w:hAnsi="仿宋_gb2312" w:cs="仿宋_gb2312" w:hint="eastAsia"/>
          <w:b/>
          <w:sz w:val="28"/>
          <w:szCs w:val="28"/>
          <w:u w:val="single"/>
        </w:rPr>
        <w:t>30万元</w:t>
      </w:r>
      <w:r w:rsidRPr="00A678D6">
        <w:rPr>
          <w:rFonts w:ascii="仿宋_gb2312" w:eastAsia="仿宋_gb2312" w:hAnsi="仿宋_gb2312" w:cs="仿宋_gb2312" w:hint="eastAsia"/>
          <w:sz w:val="28"/>
          <w:szCs w:val="28"/>
        </w:rPr>
        <w:t>。</w:t>
      </w:r>
    </w:p>
    <w:p w14:paraId="4CB43DF5" w14:textId="77777777" w:rsidR="00644F64" w:rsidRDefault="00000000">
      <w:pPr>
        <w:pStyle w:val="ac"/>
        <w:tabs>
          <w:tab w:val="left" w:pos="0"/>
          <w:tab w:val="left" w:pos="426"/>
        </w:tabs>
        <w:spacing w:line="52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其他各类科学基金项目均实行</w:t>
      </w:r>
      <w:r>
        <w:rPr>
          <w:rFonts w:ascii="仿宋_gb2312" w:eastAsia="仿宋_gb2312" w:hAnsi="仿宋_gb2312" w:cs="仿宋_gb2312" w:hint="eastAsia"/>
          <w:b/>
          <w:sz w:val="28"/>
          <w:szCs w:val="28"/>
        </w:rPr>
        <w:t>预算制，需编制项目预算</w:t>
      </w:r>
      <w:r>
        <w:rPr>
          <w:rFonts w:ascii="仿宋_gb2312" w:eastAsia="仿宋_gb2312" w:hAnsi="仿宋_gb2312" w:cs="仿宋_gb2312" w:hint="eastAsia"/>
          <w:sz w:val="28"/>
          <w:szCs w:val="28"/>
        </w:rPr>
        <w:t>。项目预算表包括《国家自然科学基金项目预算表》和《预算说明书》。重点</w:t>
      </w:r>
      <w:r>
        <w:rPr>
          <w:rFonts w:ascii="仿宋_gb2312" w:eastAsia="仿宋_gb2312" w:hAnsi="仿宋_gb2312" w:cs="仿宋_gb2312" w:hint="eastAsia"/>
          <w:sz w:val="28"/>
          <w:szCs w:val="28"/>
        </w:rPr>
        <w:lastRenderedPageBreak/>
        <w:t>项目、面上项目均属于</w:t>
      </w:r>
      <w:r>
        <w:rPr>
          <w:rFonts w:ascii="仿宋_gb2312" w:eastAsia="仿宋_gb2312" w:hAnsi="仿宋_gb2312" w:cs="仿宋_gb2312" w:hint="eastAsia"/>
          <w:b/>
          <w:sz w:val="28"/>
          <w:szCs w:val="28"/>
        </w:rPr>
        <w:t>预算制项目，申请人应结合项目批准资助额度，按照研究实际需要合理填写各科目预算金额，只编报直接费用预算，</w:t>
      </w:r>
      <w:r>
        <w:rPr>
          <w:rFonts w:ascii="仿宋_gb2312" w:eastAsia="仿宋_gb2312" w:hAnsi="仿宋_gb2312" w:cs="仿宋_gb2312" w:hint="eastAsia"/>
          <w:sz w:val="28"/>
          <w:szCs w:val="28"/>
        </w:rPr>
        <w:t>间接经费是在获得资助后由国家自然科学基金委员会按一定比例单独核定。面上项目平均资助强度请见下图。</w:t>
      </w:r>
    </w:p>
    <w:p w14:paraId="39B9C4B5" w14:textId="77777777" w:rsidR="00644F64" w:rsidRDefault="00000000">
      <w:pPr>
        <w:tabs>
          <w:tab w:val="left" w:pos="0"/>
          <w:tab w:val="left" w:pos="426"/>
        </w:tabs>
        <w:rPr>
          <w:rFonts w:ascii="仿宋_gb2312" w:eastAsia="仿宋_gb2312" w:hAnsi="仿宋_gb2312" w:cs="仿宋_gb2312" w:hint="eastAsia"/>
          <w:sz w:val="28"/>
          <w:szCs w:val="28"/>
        </w:rPr>
      </w:pPr>
      <w:r>
        <w:rPr>
          <w:rFonts w:ascii="仿宋_gb2312" w:eastAsia="仿宋_gb2312" w:hAnsi="仿宋_gb2312" w:cs="仿宋_gb2312" w:hint="eastAsia"/>
          <w:noProof/>
          <w:sz w:val="28"/>
          <w:szCs w:val="28"/>
        </w:rPr>
        <w:drawing>
          <wp:inline distT="0" distB="0" distL="114300" distR="114300" wp14:anchorId="54C10602" wp14:editId="0C105A90">
            <wp:extent cx="5271135" cy="1236345"/>
            <wp:effectExtent l="0" t="0" r="5715" b="1905"/>
            <wp:docPr id="2" name="图片 5" descr="173699580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1736995802869"/>
                    <pic:cNvPicPr>
                      <a:picLocks noChangeAspect="1"/>
                    </pic:cNvPicPr>
                  </pic:nvPicPr>
                  <pic:blipFill>
                    <a:blip r:embed="rId7"/>
                    <a:stretch>
                      <a:fillRect/>
                    </a:stretch>
                  </pic:blipFill>
                  <pic:spPr>
                    <a:xfrm>
                      <a:off x="0" y="0"/>
                      <a:ext cx="5271135" cy="1236345"/>
                    </a:xfrm>
                    <a:prstGeom prst="rect">
                      <a:avLst/>
                    </a:prstGeom>
                    <a:noFill/>
                    <a:ln>
                      <a:noFill/>
                    </a:ln>
                  </pic:spPr>
                </pic:pic>
              </a:graphicData>
            </a:graphic>
          </wp:inline>
        </w:drawing>
      </w:r>
    </w:p>
    <w:p w14:paraId="26BC3264" w14:textId="77777777" w:rsidR="00644F64" w:rsidRDefault="00000000">
      <w:pPr>
        <w:pStyle w:val="ac"/>
        <w:tabs>
          <w:tab w:val="left" w:pos="0"/>
          <w:tab w:val="left" w:pos="426"/>
        </w:tabs>
        <w:spacing w:line="52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直接经费各科目均</w:t>
      </w:r>
      <w:r>
        <w:rPr>
          <w:rFonts w:ascii="仿宋_gb2312" w:eastAsia="仿宋_gb2312" w:hAnsi="仿宋_gb2312" w:cs="仿宋_gb2312" w:hint="eastAsia"/>
          <w:b/>
          <w:sz w:val="28"/>
          <w:szCs w:val="28"/>
          <w:u w:val="single"/>
        </w:rPr>
        <w:t>无比例限制</w:t>
      </w:r>
      <w:r>
        <w:rPr>
          <w:rFonts w:ascii="仿宋_gb2312" w:eastAsia="仿宋_gb2312" w:hAnsi="仿宋_gb2312" w:cs="仿宋_gb2312" w:hint="eastAsia"/>
          <w:sz w:val="28"/>
          <w:szCs w:val="28"/>
        </w:rPr>
        <w:t>，预算数据以</w:t>
      </w:r>
      <w:r>
        <w:rPr>
          <w:rFonts w:ascii="仿宋_gb2312" w:eastAsia="仿宋_gb2312" w:hAnsi="仿宋_gb2312" w:cs="仿宋_gb2312" w:hint="eastAsia"/>
          <w:b/>
          <w:sz w:val="28"/>
          <w:szCs w:val="28"/>
        </w:rPr>
        <w:t>万元</w:t>
      </w:r>
      <w:r>
        <w:rPr>
          <w:rFonts w:ascii="仿宋_gb2312" w:eastAsia="仿宋_gb2312" w:hAnsi="仿宋_gb2312" w:cs="仿宋_gb2312" w:hint="eastAsia"/>
          <w:sz w:val="28"/>
          <w:szCs w:val="28"/>
        </w:rPr>
        <w:t>为单位，必须精确到</w:t>
      </w:r>
      <w:r>
        <w:rPr>
          <w:rFonts w:ascii="仿宋_gb2312" w:eastAsia="仿宋_gb2312" w:hAnsi="仿宋_gb2312" w:cs="仿宋_gb2312" w:hint="eastAsia"/>
          <w:b/>
          <w:sz w:val="28"/>
          <w:szCs w:val="28"/>
          <w:u w:val="single"/>
        </w:rPr>
        <w:t>小数点后两位</w:t>
      </w:r>
      <w:r>
        <w:rPr>
          <w:rFonts w:ascii="仿宋_gb2312" w:eastAsia="仿宋_gb2312" w:hAnsi="仿宋_gb2312" w:cs="仿宋_gb2312" w:hint="eastAsia"/>
          <w:sz w:val="28"/>
          <w:szCs w:val="28"/>
        </w:rPr>
        <w:t>；直接费用各科目如下：</w:t>
      </w:r>
    </w:p>
    <w:p w14:paraId="1CE5E99E" w14:textId="77777777" w:rsidR="00644F64" w:rsidRDefault="00000000">
      <w:pPr>
        <w:pStyle w:val="ac"/>
        <w:tabs>
          <w:tab w:val="left" w:pos="0"/>
          <w:tab w:val="left" w:pos="426"/>
        </w:tabs>
        <w:spacing w:line="52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w:t>
      </w:r>
      <w:r>
        <w:rPr>
          <w:rFonts w:ascii="仿宋_gb2312" w:eastAsia="仿宋_gb2312" w:hAnsi="仿宋_gb2312" w:cs="仿宋_gb2312" w:hint="eastAsia"/>
          <w:b/>
          <w:sz w:val="28"/>
          <w:szCs w:val="28"/>
        </w:rPr>
        <w:t>设备费</w:t>
      </w:r>
      <w:r>
        <w:rPr>
          <w:rFonts w:ascii="仿宋_gb2312" w:eastAsia="仿宋_gb2312" w:hAnsi="仿宋_gb2312" w:cs="仿宋_gb2312" w:hint="eastAsia"/>
          <w:sz w:val="28"/>
          <w:szCs w:val="28"/>
        </w:rPr>
        <w:t>，是指在项目实施过程中购置或试制专用仪器设备，对现有仪器设备进行升级改造，以及租赁外单位仪器设备而发生的费用。计算类仪器设备和软件工具可在设备费科目列支。</w:t>
      </w:r>
      <w:r>
        <w:rPr>
          <w:rFonts w:ascii="仿宋_gb2312" w:eastAsia="仿宋_gb2312" w:hAnsi="仿宋_gb2312" w:cs="仿宋_gb2312" w:hint="eastAsia"/>
          <w:b/>
          <w:sz w:val="28"/>
          <w:szCs w:val="28"/>
        </w:rPr>
        <w:t>一般为0万元。</w:t>
      </w:r>
    </w:p>
    <w:p w14:paraId="3B400A38" w14:textId="77777777" w:rsidR="00644F64" w:rsidRDefault="00000000">
      <w:pPr>
        <w:pStyle w:val="ac"/>
        <w:tabs>
          <w:tab w:val="left" w:pos="0"/>
          <w:tab w:val="left" w:pos="426"/>
        </w:tabs>
        <w:spacing w:line="52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hint="eastAsia"/>
          <w:b/>
          <w:sz w:val="28"/>
          <w:szCs w:val="28"/>
        </w:rPr>
        <w:t>业务费</w:t>
      </w:r>
      <w:r>
        <w:rPr>
          <w:rFonts w:ascii="仿宋_gb2312" w:eastAsia="仿宋_gb2312" w:hAnsi="仿宋_gb2312" w:cs="仿宋_gb2312" w:hint="eastAsia"/>
          <w:sz w:val="28"/>
          <w:szCs w:val="28"/>
        </w:rPr>
        <w:t>，是指项目实施过程中消耗的各种材料、辅助材料等低值易耗品的采购、运输、装卸、整理等费用，发生的测试化验加工、燃料动力、出版/文献/信息传播/知识产权事务、会议/差旅/国际合作交流等费用，以及其他相关支出。</w:t>
      </w:r>
    </w:p>
    <w:p w14:paraId="22D4EC8C" w14:textId="77777777" w:rsidR="00644F64" w:rsidRDefault="00000000">
      <w:pPr>
        <w:pStyle w:val="ac"/>
        <w:tabs>
          <w:tab w:val="left" w:pos="0"/>
          <w:tab w:val="left" w:pos="426"/>
        </w:tabs>
        <w:spacing w:line="52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w:t>
      </w:r>
      <w:r>
        <w:rPr>
          <w:rFonts w:ascii="仿宋_gb2312" w:eastAsia="仿宋_gb2312" w:hAnsi="仿宋_gb2312" w:cs="仿宋_gb2312" w:hint="eastAsia"/>
          <w:b/>
          <w:sz w:val="28"/>
          <w:szCs w:val="28"/>
        </w:rPr>
        <w:t>劳务费</w:t>
      </w:r>
      <w:r>
        <w:rPr>
          <w:rFonts w:ascii="仿宋_gb2312" w:eastAsia="仿宋_gb2312" w:hAnsi="仿宋_gb2312" w:cs="仿宋_gb2312" w:hint="eastAsia"/>
          <w:sz w:val="28"/>
          <w:szCs w:val="28"/>
        </w:rPr>
        <w:t>，是指在项目实施过程中支付给参与项目研究的研究生、博士后、访问学者以及项目聘用的研究人员、科研辅助人员等的劳务性费用，以及支付给临时聘请的咨询专家的费用等。</w:t>
      </w:r>
    </w:p>
    <w:p w14:paraId="5D838768" w14:textId="77777777" w:rsidR="00644F64" w:rsidRDefault="00000000">
      <w:pPr>
        <w:pStyle w:val="ac"/>
        <w:tabs>
          <w:tab w:val="left" w:pos="0"/>
          <w:tab w:val="left" w:pos="426"/>
        </w:tabs>
        <w:spacing w:line="52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项目聘用人员的劳务费开支标准，参照当地科学研究和技术服务业从业人员平均工资水平，根据其在项目研究中承担的工作任务确定，其由单位缴纳的社会保险补助、住房公积金等纳入劳务费科目列支。</w:t>
      </w:r>
    </w:p>
    <w:p w14:paraId="19EE84BD" w14:textId="77777777" w:rsidR="00644F64" w:rsidRDefault="00000000">
      <w:pPr>
        <w:pStyle w:val="ac"/>
        <w:tabs>
          <w:tab w:val="left" w:pos="0"/>
          <w:tab w:val="left" w:pos="426"/>
        </w:tabs>
        <w:spacing w:line="52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支付给临时聘请的咨询专家的费用，不得支付给参与本项目及所属课题研究和管理的相关人员，其管理按照国家有关规定执行。</w:t>
      </w:r>
    </w:p>
    <w:p w14:paraId="6E6705F9" w14:textId="77777777" w:rsidR="00644F64" w:rsidRDefault="00000000">
      <w:pPr>
        <w:adjustRightInd w:val="0"/>
        <w:snapToGrid w:val="0"/>
        <w:spacing w:line="520" w:lineRule="exact"/>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其他来源资金</w:t>
      </w:r>
      <w:r>
        <w:rPr>
          <w:rFonts w:ascii="仿宋_gb2312" w:eastAsia="仿宋_gb2312" w:hAnsi="仿宋_gb2312" w:cs="仿宋_gb2312" w:hint="eastAsia"/>
          <w:sz w:val="28"/>
          <w:szCs w:val="28"/>
        </w:rPr>
        <w:t>主要填报从依托单位和其他渠道获得的资金。预算</w:t>
      </w:r>
      <w:proofErr w:type="gramStart"/>
      <w:r>
        <w:rPr>
          <w:rFonts w:ascii="仿宋_gb2312" w:eastAsia="仿宋_gb2312" w:hAnsi="仿宋_gb2312" w:cs="仿宋_gb2312" w:hint="eastAsia"/>
          <w:sz w:val="28"/>
          <w:szCs w:val="28"/>
        </w:rPr>
        <w:lastRenderedPageBreak/>
        <w:t>制项目</w:t>
      </w:r>
      <w:proofErr w:type="gramEnd"/>
      <w:r>
        <w:rPr>
          <w:rFonts w:ascii="仿宋_gb2312" w:eastAsia="仿宋_gb2312" w:hAnsi="仿宋_gb2312" w:cs="仿宋_gb2312" w:hint="eastAsia"/>
          <w:sz w:val="28"/>
          <w:szCs w:val="28"/>
        </w:rPr>
        <w:t>申请人应对其他来源资金的来源和主要用途做简要说明。</w:t>
      </w:r>
      <w:r>
        <w:rPr>
          <w:rFonts w:ascii="仿宋_gb2312" w:eastAsia="仿宋_gb2312" w:hAnsi="仿宋_gb2312" w:cs="仿宋_gb2312" w:hint="eastAsia"/>
          <w:b/>
          <w:sz w:val="28"/>
          <w:szCs w:val="28"/>
        </w:rPr>
        <w:t>一般为0万元</w:t>
      </w:r>
      <w:r>
        <w:rPr>
          <w:rFonts w:ascii="仿宋_gb2312" w:eastAsia="仿宋_gb2312" w:hAnsi="仿宋_gb2312" w:cs="仿宋_gb2312" w:hint="eastAsia"/>
          <w:sz w:val="28"/>
          <w:szCs w:val="28"/>
        </w:rPr>
        <w:t>。</w:t>
      </w:r>
    </w:p>
    <w:p w14:paraId="015D0DF5" w14:textId="77777777" w:rsidR="00644F64" w:rsidRDefault="00000000">
      <w:pPr>
        <w:pStyle w:val="ac"/>
        <w:numPr>
          <w:ilvl w:val="0"/>
          <w:numId w:val="1"/>
        </w:numPr>
        <w:tabs>
          <w:tab w:val="left" w:pos="426"/>
        </w:tabs>
        <w:spacing w:line="520" w:lineRule="exact"/>
        <w:ind w:left="0" w:firstLineChars="0" w:firstLine="0"/>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u w:val="single"/>
        </w:rPr>
        <w:t>报告正文模板、预算说明书模板、专家推荐信模板、导师同意函模板</w:t>
      </w:r>
      <w:r>
        <w:rPr>
          <w:rFonts w:ascii="仿宋_gb2312" w:eastAsia="仿宋_gb2312" w:hAnsi="仿宋_gb2312" w:cs="仿宋_gb2312" w:hint="eastAsia"/>
          <w:sz w:val="28"/>
          <w:szCs w:val="28"/>
        </w:rPr>
        <w:t>必须从系统内</w:t>
      </w:r>
      <w:r>
        <w:rPr>
          <w:rFonts w:ascii="仿宋_gb2312" w:eastAsia="仿宋_gb2312" w:hAnsi="仿宋_gb2312" w:cs="仿宋_gb2312" w:hint="eastAsia"/>
          <w:b/>
          <w:bCs/>
          <w:color w:val="0000FF"/>
          <w:sz w:val="28"/>
          <w:szCs w:val="28"/>
        </w:rPr>
        <w:t>下载2025年版本</w:t>
      </w:r>
      <w:r>
        <w:rPr>
          <w:rFonts w:ascii="仿宋_gb2312" w:eastAsia="仿宋_gb2312" w:hAnsi="仿宋_gb2312" w:cs="仿宋_gb2312" w:hint="eastAsia"/>
          <w:sz w:val="28"/>
          <w:szCs w:val="28"/>
        </w:rPr>
        <w:t>。</w:t>
      </w:r>
    </w:p>
    <w:p w14:paraId="69ED2414" w14:textId="77777777" w:rsidR="00644F64" w:rsidRDefault="00000000">
      <w:pPr>
        <w:pStyle w:val="ac"/>
        <w:numPr>
          <w:ilvl w:val="0"/>
          <w:numId w:val="1"/>
        </w:numPr>
        <w:tabs>
          <w:tab w:val="left" w:pos="0"/>
          <w:tab w:val="left" w:pos="426"/>
        </w:tabs>
        <w:spacing w:line="520" w:lineRule="exact"/>
        <w:ind w:left="0" w:firstLineChars="0" w:firstLine="0"/>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报告正文</w:t>
      </w:r>
      <w:r>
        <w:rPr>
          <w:rFonts w:ascii="仿宋_gb2312" w:eastAsia="仿宋_gb2312" w:hAnsi="仿宋_gb2312" w:cs="仿宋_gb2312" w:hint="eastAsia"/>
          <w:sz w:val="28"/>
          <w:szCs w:val="28"/>
        </w:rPr>
        <w:t>中的问题。</w:t>
      </w:r>
    </w:p>
    <w:p w14:paraId="498DF652" w14:textId="77777777" w:rsidR="00644F64" w:rsidRDefault="00000000">
      <w:pPr>
        <w:pStyle w:val="ac"/>
        <w:tabs>
          <w:tab w:val="left" w:pos="0"/>
          <w:tab w:val="left" w:pos="426"/>
        </w:tabs>
        <w:spacing w:line="520" w:lineRule="exact"/>
        <w:ind w:firstLine="562"/>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不要删除或改动报告正文撰写提纲标题及括号中的文字说明</w:t>
      </w:r>
      <w:r>
        <w:rPr>
          <w:rFonts w:ascii="仿宋_gb2312" w:eastAsia="仿宋_gb2312" w:hAnsi="仿宋_gb2312" w:cs="仿宋_gb2312" w:hint="eastAsia"/>
          <w:sz w:val="28"/>
          <w:szCs w:val="28"/>
        </w:rPr>
        <w:t>。按3级标题格式撰写，</w:t>
      </w:r>
      <w:r>
        <w:rPr>
          <w:rFonts w:ascii="仿宋_gb2312" w:eastAsia="仿宋_gb2312" w:hAnsi="仿宋_gb2312" w:cs="仿宋_gb2312" w:hint="eastAsia"/>
          <w:b/>
          <w:bCs/>
          <w:sz w:val="28"/>
          <w:szCs w:val="28"/>
        </w:rPr>
        <w:t>切勿出现4级标题。</w:t>
      </w:r>
      <w:r>
        <w:rPr>
          <w:rFonts w:ascii="仿宋_gb2312" w:eastAsia="仿宋_gb2312" w:hAnsi="仿宋_gb2312" w:cs="仿宋_gb2312" w:hint="eastAsia"/>
          <w:sz w:val="28"/>
          <w:szCs w:val="28"/>
        </w:rPr>
        <w:t>字体自选，字号一般为小四。</w:t>
      </w:r>
    </w:p>
    <w:p w14:paraId="662F9209" w14:textId="77777777" w:rsidR="00644F64" w:rsidRDefault="00000000">
      <w:pPr>
        <w:pStyle w:val="ac"/>
        <w:numPr>
          <w:ilvl w:val="0"/>
          <w:numId w:val="1"/>
        </w:numPr>
        <w:tabs>
          <w:tab w:val="left" w:pos="0"/>
          <w:tab w:val="left" w:pos="426"/>
        </w:tabs>
        <w:spacing w:line="520" w:lineRule="exact"/>
        <w:ind w:left="0" w:firstLineChars="0" w:firstLine="0"/>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附件</w:t>
      </w:r>
      <w:r>
        <w:rPr>
          <w:rFonts w:ascii="仿宋_gb2312" w:eastAsia="仿宋_gb2312" w:hAnsi="仿宋_gb2312" w:cs="仿宋_gb2312" w:hint="eastAsia"/>
          <w:sz w:val="28"/>
          <w:szCs w:val="28"/>
        </w:rPr>
        <w:t>中问题。</w:t>
      </w:r>
    </w:p>
    <w:p w14:paraId="4A0252D6" w14:textId="77777777" w:rsidR="00644F64" w:rsidRDefault="00000000">
      <w:pPr>
        <w:pStyle w:val="ac"/>
        <w:numPr>
          <w:ilvl w:val="0"/>
          <w:numId w:val="4"/>
        </w:numPr>
        <w:tabs>
          <w:tab w:val="left" w:pos="0"/>
          <w:tab w:val="left" w:pos="993"/>
        </w:tabs>
        <w:spacing w:line="520" w:lineRule="exact"/>
        <w:ind w:left="2" w:firstLineChars="199" w:firstLine="559"/>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代表性论著：</w:t>
      </w:r>
      <w:r>
        <w:rPr>
          <w:rFonts w:ascii="仿宋_gb2312" w:eastAsia="仿宋_gb2312" w:hAnsi="仿宋_gb2312" w:cs="仿宋_gb2312" w:hint="eastAsia"/>
          <w:b/>
          <w:sz w:val="28"/>
          <w:szCs w:val="28"/>
          <w:u w:val="single"/>
        </w:rPr>
        <w:t>申请人本人</w:t>
      </w:r>
      <w:r>
        <w:rPr>
          <w:rFonts w:ascii="仿宋_gb2312" w:eastAsia="仿宋_gb2312" w:hAnsi="仿宋_gb2312" w:cs="仿宋_gb2312" w:hint="eastAsia"/>
          <w:sz w:val="28"/>
          <w:szCs w:val="28"/>
        </w:rPr>
        <w:t>发表的与申请项目相关的代表性论文，应上传PDF电子版全文；如上传专著，可以只提供</w:t>
      </w:r>
      <w:r>
        <w:rPr>
          <w:rFonts w:ascii="仿宋_gb2312" w:eastAsia="仿宋_gb2312" w:hAnsi="仿宋_gb2312" w:cs="仿宋_gb2312" w:hint="eastAsia"/>
          <w:b/>
          <w:sz w:val="28"/>
          <w:szCs w:val="28"/>
          <w:u w:val="single"/>
        </w:rPr>
        <w:t>著作封面、摘要、目录、版权页</w:t>
      </w:r>
      <w:r>
        <w:rPr>
          <w:rFonts w:ascii="仿宋_gb2312" w:eastAsia="仿宋_gb2312" w:hAnsi="仿宋_gb2312" w:cs="仿宋_gb2312" w:hint="eastAsia"/>
          <w:sz w:val="28"/>
          <w:szCs w:val="28"/>
        </w:rPr>
        <w:t>等PDF扫描件；论文+专著应在</w:t>
      </w:r>
      <w:r>
        <w:rPr>
          <w:rFonts w:ascii="仿宋_gb2312" w:eastAsia="仿宋_gb2312" w:hAnsi="仿宋_gb2312" w:cs="仿宋_gb2312" w:hint="eastAsia"/>
          <w:b/>
          <w:sz w:val="28"/>
          <w:szCs w:val="28"/>
          <w:u w:val="single"/>
        </w:rPr>
        <w:t>5篇以内</w:t>
      </w:r>
      <w:r>
        <w:rPr>
          <w:rFonts w:ascii="仿宋_gb2312" w:eastAsia="仿宋_gb2312" w:hAnsi="仿宋_gb2312" w:cs="仿宋_gb2312" w:hint="eastAsia"/>
          <w:sz w:val="28"/>
          <w:szCs w:val="28"/>
        </w:rPr>
        <w:t>，且数目与申请人简历中相同</w:t>
      </w:r>
      <w:r>
        <w:rPr>
          <w:rFonts w:ascii="仿宋_gb2312" w:eastAsia="仿宋_gb2312" w:hAnsi="仿宋_gb2312" w:cs="仿宋_gb2312" w:hint="eastAsia"/>
          <w:bCs/>
          <w:sz w:val="28"/>
          <w:szCs w:val="28"/>
        </w:rPr>
        <w:t>。</w:t>
      </w:r>
    </w:p>
    <w:p w14:paraId="5630C757" w14:textId="77777777" w:rsidR="00644F64" w:rsidRDefault="00000000">
      <w:pPr>
        <w:pStyle w:val="ac"/>
        <w:numPr>
          <w:ilvl w:val="0"/>
          <w:numId w:val="4"/>
        </w:numPr>
        <w:tabs>
          <w:tab w:val="left" w:pos="0"/>
          <w:tab w:val="left" w:pos="993"/>
        </w:tabs>
        <w:spacing w:line="520" w:lineRule="exact"/>
        <w:ind w:left="0" w:firstLineChars="199" w:firstLine="55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b/>
          <w:sz w:val="28"/>
          <w:szCs w:val="28"/>
        </w:rPr>
        <w:t>导师同意函</w:t>
      </w:r>
      <w:r>
        <w:rPr>
          <w:rFonts w:ascii="仿宋_gb2312" w:eastAsia="仿宋_gb2312" w:hAnsi="仿宋_gb2312" w:cs="仿宋_gb2312" w:hint="eastAsia"/>
          <w:sz w:val="28"/>
          <w:szCs w:val="28"/>
        </w:rPr>
        <w:t>》（在读博士）</w:t>
      </w:r>
    </w:p>
    <w:p w14:paraId="285C2827" w14:textId="77777777" w:rsidR="00644F64" w:rsidRDefault="00000000">
      <w:pPr>
        <w:pStyle w:val="ac"/>
        <w:numPr>
          <w:ilvl w:val="0"/>
          <w:numId w:val="4"/>
        </w:numPr>
        <w:tabs>
          <w:tab w:val="left" w:pos="0"/>
          <w:tab w:val="left" w:pos="993"/>
        </w:tabs>
        <w:spacing w:line="520" w:lineRule="exact"/>
        <w:ind w:left="0" w:firstLineChars="199" w:firstLine="55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b/>
          <w:sz w:val="28"/>
          <w:szCs w:val="28"/>
        </w:rPr>
        <w:t>同行专家推荐信</w:t>
      </w:r>
      <w:r>
        <w:rPr>
          <w:rFonts w:ascii="仿宋_gb2312" w:eastAsia="仿宋_gb2312" w:hAnsi="仿宋_gb2312" w:cs="仿宋_gb2312" w:hint="eastAsia"/>
          <w:sz w:val="28"/>
          <w:szCs w:val="28"/>
        </w:rPr>
        <w:t>》（无博士学位且</w:t>
      </w:r>
      <w:proofErr w:type="gramStart"/>
      <w:r>
        <w:rPr>
          <w:rFonts w:ascii="仿宋_gb2312" w:eastAsia="仿宋_gb2312" w:hAnsi="仿宋_gb2312" w:cs="仿宋_gb2312" w:hint="eastAsia"/>
          <w:sz w:val="28"/>
          <w:szCs w:val="28"/>
        </w:rPr>
        <w:t>非高级</w:t>
      </w:r>
      <w:proofErr w:type="gramEnd"/>
      <w:r>
        <w:rPr>
          <w:rFonts w:ascii="仿宋_gb2312" w:eastAsia="仿宋_gb2312" w:hAnsi="仿宋_gb2312" w:cs="仿宋_gb2312" w:hint="eastAsia"/>
          <w:sz w:val="28"/>
          <w:szCs w:val="28"/>
        </w:rPr>
        <w:t>职称申请人）</w:t>
      </w:r>
    </w:p>
    <w:p w14:paraId="727D27F2" w14:textId="0D71C58C" w:rsidR="00644F64" w:rsidRDefault="00000000">
      <w:pPr>
        <w:pStyle w:val="ac"/>
        <w:numPr>
          <w:ilvl w:val="0"/>
          <w:numId w:val="4"/>
        </w:numPr>
        <w:tabs>
          <w:tab w:val="left" w:pos="0"/>
          <w:tab w:val="left" w:pos="993"/>
        </w:tabs>
        <w:spacing w:line="520" w:lineRule="exact"/>
        <w:ind w:left="0" w:firstLineChars="199" w:firstLine="559"/>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u w:val="single"/>
        </w:rPr>
        <w:t>涉及人的生命科学与医学研究伦理审查、实验动物伦理审查</w:t>
      </w:r>
      <w:r>
        <w:rPr>
          <w:rFonts w:ascii="仿宋_gb2312" w:eastAsia="仿宋_gb2312" w:hAnsi="仿宋_gb2312" w:cs="仿宋_gb2312" w:hint="eastAsia"/>
          <w:sz w:val="28"/>
          <w:szCs w:val="28"/>
        </w:rPr>
        <w:t>等材料，申请人必须亲笔签名、院系审核盖章、伦理委员会盖章后才能上传系统。</w:t>
      </w:r>
    </w:p>
    <w:p w14:paraId="2F2EE2DF" w14:textId="3C4A5B03" w:rsidR="00644F64" w:rsidRDefault="00000000">
      <w:pPr>
        <w:pStyle w:val="ac"/>
        <w:numPr>
          <w:ilvl w:val="0"/>
          <w:numId w:val="4"/>
        </w:numPr>
        <w:tabs>
          <w:tab w:val="left" w:pos="0"/>
          <w:tab w:val="left" w:pos="993"/>
        </w:tabs>
        <w:spacing w:line="520" w:lineRule="exact"/>
        <w:ind w:left="2" w:firstLineChars="199" w:firstLine="559"/>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其他</w:t>
      </w:r>
      <w:r>
        <w:rPr>
          <w:rFonts w:ascii="仿宋_gb2312" w:eastAsia="仿宋_gb2312" w:hAnsi="仿宋_gb2312" w:cs="仿宋_gb2312" w:hint="eastAsia"/>
          <w:sz w:val="28"/>
          <w:szCs w:val="28"/>
        </w:rPr>
        <w:t>：专利或其他公认突出的创造性成果或成绩，应提供</w:t>
      </w:r>
      <w:r>
        <w:rPr>
          <w:rFonts w:ascii="仿宋_gb2312" w:eastAsia="仿宋_gb2312" w:hAnsi="仿宋_gb2312" w:cs="仿宋_gb2312" w:hint="eastAsia"/>
          <w:b/>
          <w:sz w:val="28"/>
          <w:szCs w:val="28"/>
          <w:u w:val="single"/>
        </w:rPr>
        <w:t>证明材料的PDF</w:t>
      </w:r>
      <w:r>
        <w:rPr>
          <w:rFonts w:ascii="仿宋_gb2312" w:eastAsia="仿宋_gb2312" w:hAnsi="仿宋_gb2312" w:cs="仿宋_gb2312" w:hint="eastAsia"/>
          <w:sz w:val="28"/>
          <w:szCs w:val="28"/>
        </w:rPr>
        <w:t>扫描件；科技奖励，应提供</w:t>
      </w:r>
      <w:r>
        <w:rPr>
          <w:rFonts w:ascii="仿宋_gb2312" w:eastAsia="仿宋_gb2312" w:hAnsi="仿宋_gb2312" w:cs="仿宋_gb2312" w:hint="eastAsia"/>
          <w:b/>
          <w:sz w:val="28"/>
          <w:szCs w:val="28"/>
          <w:u w:val="single"/>
        </w:rPr>
        <w:t>国家级科技奖励</w:t>
      </w:r>
      <w:r>
        <w:rPr>
          <w:rFonts w:ascii="仿宋_gb2312" w:eastAsia="仿宋_gb2312" w:hAnsi="仿宋_gb2312" w:cs="仿宋_gb2312" w:hint="eastAsia"/>
          <w:sz w:val="28"/>
          <w:szCs w:val="28"/>
        </w:rPr>
        <w:t>（国家自然科学奖、国家发明奖、国家科学技术进步奖）</w:t>
      </w:r>
      <w:r>
        <w:rPr>
          <w:rFonts w:ascii="仿宋_gb2312" w:eastAsia="仿宋_gb2312" w:hAnsi="仿宋_gb2312" w:cs="仿宋_gb2312" w:hint="eastAsia"/>
          <w:b/>
          <w:sz w:val="28"/>
          <w:szCs w:val="28"/>
          <w:u w:val="single"/>
        </w:rPr>
        <w:t>、省部级奖励</w:t>
      </w:r>
      <w:r>
        <w:rPr>
          <w:rFonts w:ascii="仿宋_gb2312" w:eastAsia="仿宋_gb2312" w:hAnsi="仿宋_gb2312" w:cs="仿宋_gb2312" w:hint="eastAsia"/>
          <w:sz w:val="28"/>
          <w:szCs w:val="28"/>
        </w:rPr>
        <w:t>证书的PDF扫描件；国际学术会议上作大会报告、特邀报告，应提供</w:t>
      </w:r>
      <w:r>
        <w:rPr>
          <w:rFonts w:ascii="仿宋_gb2312" w:eastAsia="仿宋_gb2312" w:hAnsi="仿宋_gb2312" w:cs="仿宋_gb2312" w:hint="eastAsia"/>
          <w:b/>
          <w:sz w:val="28"/>
          <w:szCs w:val="28"/>
          <w:u w:val="single"/>
        </w:rPr>
        <w:t>邀请信或通知的PDF</w:t>
      </w:r>
      <w:r>
        <w:rPr>
          <w:rFonts w:ascii="仿宋_gb2312" w:eastAsia="仿宋_gb2312" w:hAnsi="仿宋_gb2312" w:cs="仿宋_gb2312" w:hint="eastAsia"/>
          <w:sz w:val="28"/>
          <w:szCs w:val="28"/>
        </w:rPr>
        <w:t>扫描件；《境外专家知情同意函》（境外参与者）；《非正式受聘人员合同》（外单位申请人）</w:t>
      </w:r>
    </w:p>
    <w:p w14:paraId="1D03224C" w14:textId="77777777" w:rsidR="00644F64" w:rsidRDefault="00644F64">
      <w:pPr>
        <w:pStyle w:val="ac"/>
        <w:tabs>
          <w:tab w:val="left" w:pos="426"/>
          <w:tab w:val="left" w:pos="567"/>
          <w:tab w:val="left" w:pos="993"/>
        </w:tabs>
        <w:spacing w:line="520" w:lineRule="exact"/>
        <w:ind w:left="567" w:firstLineChars="0" w:firstLine="0"/>
        <w:rPr>
          <w:rFonts w:ascii="仿宋_gb2312" w:eastAsia="仿宋_gb2312" w:hAnsi="仿宋_gb2312" w:cs="仿宋_gb2312" w:hint="eastAsia"/>
          <w:sz w:val="28"/>
          <w:szCs w:val="28"/>
        </w:rPr>
      </w:pPr>
    </w:p>
    <w:sectPr w:rsidR="00644F6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FE48C" w14:textId="77777777" w:rsidR="00FB362D" w:rsidRDefault="00FB362D" w:rsidP="007C2E7A">
      <w:r>
        <w:separator/>
      </w:r>
    </w:p>
  </w:endnote>
  <w:endnote w:type="continuationSeparator" w:id="0">
    <w:p w14:paraId="1DB9AEC5" w14:textId="77777777" w:rsidR="00FB362D" w:rsidRDefault="00FB362D" w:rsidP="007C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光标题宋_CNKI">
    <w:panose1 w:val="02000500000000000000"/>
    <w:charset w:val="86"/>
    <w:family w:val="auto"/>
    <w:pitch w:val="variable"/>
    <w:sig w:usb0="A00002BF" w:usb1="18CF7CFA" w:usb2="00000016" w:usb3="00000000" w:csb0="0004000F" w:csb1="00000000"/>
  </w:font>
  <w:font w:name="方正公文小标宋">
    <w:altName w:val="微软雅黑"/>
    <w:charset w:val="86"/>
    <w:family w:val="auto"/>
    <w:pitch w:val="default"/>
    <w:sig w:usb0="A00002BF" w:usb1="38CF7CFA" w:usb2="00000016" w:usb3="00000000" w:csb0="00040001" w:csb1="00000000"/>
  </w:font>
  <w:font w:name="仿宋_gb2312">
    <w:altName w:val="宋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1EFD6" w14:textId="77777777" w:rsidR="00FB362D" w:rsidRDefault="00FB362D" w:rsidP="007C2E7A">
      <w:r>
        <w:separator/>
      </w:r>
    </w:p>
  </w:footnote>
  <w:footnote w:type="continuationSeparator" w:id="0">
    <w:p w14:paraId="1B94CF7F" w14:textId="77777777" w:rsidR="00FB362D" w:rsidRDefault="00FB362D" w:rsidP="007C2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1782"/>
    <w:multiLevelType w:val="multilevel"/>
    <w:tmpl w:val="0A3E1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6A57E3D"/>
    <w:multiLevelType w:val="multilevel"/>
    <w:tmpl w:val="46A57E3D"/>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EE62D33"/>
    <w:multiLevelType w:val="singleLevel"/>
    <w:tmpl w:val="5EE62D33"/>
    <w:lvl w:ilvl="0">
      <w:start w:val="6"/>
      <w:numFmt w:val="decimal"/>
      <w:suff w:val="nothing"/>
      <w:lvlText w:val="%1、"/>
      <w:lvlJc w:val="left"/>
    </w:lvl>
  </w:abstractNum>
  <w:abstractNum w:abstractNumId="3" w15:restartNumberingAfterBreak="0">
    <w:nsid w:val="7C092EE1"/>
    <w:multiLevelType w:val="multilevel"/>
    <w:tmpl w:val="7C092EE1"/>
    <w:lvl w:ilvl="0">
      <w:start w:val="1"/>
      <w:numFmt w:val="decimal"/>
      <w:lvlText w:val="(%1)"/>
      <w:lvlJc w:val="left"/>
      <w:pPr>
        <w:ind w:left="780" w:hanging="420"/>
      </w:pPr>
      <w:rPr>
        <w:rFonts w:hint="eastAsia"/>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809936031">
    <w:abstractNumId w:val="0"/>
  </w:num>
  <w:num w:numId="2" w16cid:durableId="532763596">
    <w:abstractNumId w:val="2"/>
  </w:num>
  <w:num w:numId="3" w16cid:durableId="1214853769">
    <w:abstractNumId w:val="1"/>
  </w:num>
  <w:num w:numId="4" w16cid:durableId="1704592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UwZThlMTI1ZGFjOWVlZDc5OTQ0YzQ5NWMxYWFlOGIifQ=="/>
  </w:docVars>
  <w:rsids>
    <w:rsidRoot w:val="00866F7C"/>
    <w:rsid w:val="00040F26"/>
    <w:rsid w:val="00047B52"/>
    <w:rsid w:val="00057CEC"/>
    <w:rsid w:val="000D1692"/>
    <w:rsid w:val="00100D06"/>
    <w:rsid w:val="00175914"/>
    <w:rsid w:val="00187951"/>
    <w:rsid w:val="00187A57"/>
    <w:rsid w:val="001A150B"/>
    <w:rsid w:val="001C02DA"/>
    <w:rsid w:val="001E2FEF"/>
    <w:rsid w:val="001F0182"/>
    <w:rsid w:val="00213219"/>
    <w:rsid w:val="00237AD0"/>
    <w:rsid w:val="00256EFC"/>
    <w:rsid w:val="00286BF6"/>
    <w:rsid w:val="002B4F9E"/>
    <w:rsid w:val="002B54A2"/>
    <w:rsid w:val="003008FE"/>
    <w:rsid w:val="003814C6"/>
    <w:rsid w:val="0039303F"/>
    <w:rsid w:val="003A0E18"/>
    <w:rsid w:val="003A1F1E"/>
    <w:rsid w:val="003A26D7"/>
    <w:rsid w:val="003A55C2"/>
    <w:rsid w:val="003B298D"/>
    <w:rsid w:val="003B7607"/>
    <w:rsid w:val="0041305B"/>
    <w:rsid w:val="00421E32"/>
    <w:rsid w:val="004A473E"/>
    <w:rsid w:val="004B5D19"/>
    <w:rsid w:val="004C5712"/>
    <w:rsid w:val="004E0AA1"/>
    <w:rsid w:val="004F62A3"/>
    <w:rsid w:val="00514F22"/>
    <w:rsid w:val="00522F54"/>
    <w:rsid w:val="005241AC"/>
    <w:rsid w:val="00532640"/>
    <w:rsid w:val="0054488D"/>
    <w:rsid w:val="005545F4"/>
    <w:rsid w:val="005712EA"/>
    <w:rsid w:val="00584D2B"/>
    <w:rsid w:val="005962F5"/>
    <w:rsid w:val="00617B03"/>
    <w:rsid w:val="0064322C"/>
    <w:rsid w:val="00644F64"/>
    <w:rsid w:val="00671750"/>
    <w:rsid w:val="00682590"/>
    <w:rsid w:val="00697725"/>
    <w:rsid w:val="006A39E3"/>
    <w:rsid w:val="00712DC2"/>
    <w:rsid w:val="00726478"/>
    <w:rsid w:val="00742ECB"/>
    <w:rsid w:val="00794EC0"/>
    <w:rsid w:val="007C2E7A"/>
    <w:rsid w:val="007D1B8F"/>
    <w:rsid w:val="007E6B48"/>
    <w:rsid w:val="0082040B"/>
    <w:rsid w:val="00821D6C"/>
    <w:rsid w:val="00847E59"/>
    <w:rsid w:val="008500D1"/>
    <w:rsid w:val="00852514"/>
    <w:rsid w:val="00866F7C"/>
    <w:rsid w:val="00882A16"/>
    <w:rsid w:val="00884618"/>
    <w:rsid w:val="008C5EBF"/>
    <w:rsid w:val="008E01C8"/>
    <w:rsid w:val="008E45EB"/>
    <w:rsid w:val="008F1CA7"/>
    <w:rsid w:val="009444C6"/>
    <w:rsid w:val="009643DA"/>
    <w:rsid w:val="00970F7C"/>
    <w:rsid w:val="009A797C"/>
    <w:rsid w:val="009A7EE7"/>
    <w:rsid w:val="009F68D4"/>
    <w:rsid w:val="00A10FBC"/>
    <w:rsid w:val="00A17B2F"/>
    <w:rsid w:val="00A2653A"/>
    <w:rsid w:val="00A476D8"/>
    <w:rsid w:val="00A678D6"/>
    <w:rsid w:val="00A70FFF"/>
    <w:rsid w:val="00A95BC3"/>
    <w:rsid w:val="00B265DE"/>
    <w:rsid w:val="00B56478"/>
    <w:rsid w:val="00B61029"/>
    <w:rsid w:val="00B928D4"/>
    <w:rsid w:val="00BF0C41"/>
    <w:rsid w:val="00C40B58"/>
    <w:rsid w:val="00C4582C"/>
    <w:rsid w:val="00C750E4"/>
    <w:rsid w:val="00CC52DE"/>
    <w:rsid w:val="00D20B11"/>
    <w:rsid w:val="00D40464"/>
    <w:rsid w:val="00D756E5"/>
    <w:rsid w:val="00D77A39"/>
    <w:rsid w:val="00D8236F"/>
    <w:rsid w:val="00DF3F50"/>
    <w:rsid w:val="00E05638"/>
    <w:rsid w:val="00E40BF5"/>
    <w:rsid w:val="00E471EA"/>
    <w:rsid w:val="00E514AD"/>
    <w:rsid w:val="00EE6E2B"/>
    <w:rsid w:val="00F46F58"/>
    <w:rsid w:val="00F54FD4"/>
    <w:rsid w:val="00FB362D"/>
    <w:rsid w:val="00FB4415"/>
    <w:rsid w:val="00FD6E06"/>
    <w:rsid w:val="00FE103D"/>
    <w:rsid w:val="00FF3462"/>
    <w:rsid w:val="07690FEF"/>
    <w:rsid w:val="099875DA"/>
    <w:rsid w:val="152C0720"/>
    <w:rsid w:val="1CA44915"/>
    <w:rsid w:val="41B842BE"/>
    <w:rsid w:val="481E55C1"/>
    <w:rsid w:val="51A07F69"/>
    <w:rsid w:val="662C5623"/>
    <w:rsid w:val="725B4C59"/>
    <w:rsid w:val="72691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C3AA7"/>
  <w15:docId w15:val="{E8D31D6B-D44B-43E8-AD38-11E04140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Pr>
      <w:b/>
      <w:bCs/>
    </w:rPr>
  </w:style>
  <w:style w:type="character" w:styleId="ab">
    <w:name w:val="Hyperlink"/>
    <w:uiPriority w:val="99"/>
    <w:unhideWhenUsed/>
    <w:qFormat/>
    <w:rPr>
      <w:color w:val="0000FF"/>
      <w:u w:val="single"/>
    </w:rPr>
  </w:style>
  <w:style w:type="character" w:customStyle="1" w:styleId="a4">
    <w:name w:val="批注框文本 字符"/>
    <w:link w:val="a3"/>
    <w:uiPriority w:val="99"/>
    <w:semiHidden/>
    <w:qFormat/>
    <w:rPr>
      <w:sz w:val="18"/>
      <w:szCs w:val="18"/>
    </w:rPr>
  </w:style>
  <w:style w:type="character" w:customStyle="1" w:styleId="a6">
    <w:name w:val="页脚 字符"/>
    <w:link w:val="a5"/>
    <w:uiPriority w:val="99"/>
    <w:qFormat/>
    <w:rPr>
      <w:sz w:val="18"/>
      <w:szCs w:val="18"/>
    </w:rPr>
  </w:style>
  <w:style w:type="character" w:customStyle="1" w:styleId="a8">
    <w:name w:val="页眉 字符"/>
    <w:link w:val="a7"/>
    <w:uiPriority w:val="99"/>
    <w:qFormat/>
    <w:rPr>
      <w:sz w:val="18"/>
      <w:szCs w:val="1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6</Pages>
  <Words>543</Words>
  <Characters>3099</Characters>
  <Application>Microsoft Office Word</Application>
  <DocSecurity>0</DocSecurity>
  <Lines>25</Lines>
  <Paragraphs>7</Paragraphs>
  <ScaleCrop>false</ScaleCrop>
  <Company>china</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壮 田</cp:lastModifiedBy>
  <cp:revision>12</cp:revision>
  <cp:lastPrinted>2023-02-23T23:59:00Z</cp:lastPrinted>
  <dcterms:created xsi:type="dcterms:W3CDTF">2025-01-23T02:56:00Z</dcterms:created>
  <dcterms:modified xsi:type="dcterms:W3CDTF">2025-01-23T08:25:00Z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A3086DBE2F884ABF9FF784E1FB2DD7B5_13</vt:lpwstr>
  </property>
  <property fmtid="{D5CDD505-2E9C-101B-9397-08002B2CF9AE}" pid="4" name="KSOTemplateDocerSaveRecord">
    <vt:lpwstr>eyJoZGlkIjoiYmY1ZDY2ZDY0YWVhNTM3YTViZWMyM2U2ZjFkNjlhODQiLCJ1c2VySWQiOiIxNjQ0MTc3NzQ1In0=</vt:lpwstr>
  </property>
</Properties>
</file>