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89B4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A24378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年度山东省卫健委营养健康领域揭榜攻关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课题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412E4D0A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1AE138A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783289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20E1EF1A">
      <w:pPr>
        <w:ind w:right="1800"/>
        <w:jc w:val="center"/>
        <w:rPr>
          <w:rFonts w:ascii="宋体"/>
          <w:sz w:val="24"/>
          <w:szCs w:val="24"/>
        </w:rPr>
      </w:pPr>
    </w:p>
    <w:p w14:paraId="58A2E87D">
      <w:pPr>
        <w:ind w:right="1800"/>
        <w:jc w:val="center"/>
        <w:rPr>
          <w:rFonts w:ascii="宋体"/>
          <w:sz w:val="24"/>
          <w:szCs w:val="24"/>
        </w:rPr>
      </w:pPr>
    </w:p>
    <w:p w14:paraId="6F655BC9">
      <w:pPr>
        <w:ind w:right="1800"/>
        <w:jc w:val="center"/>
        <w:rPr>
          <w:rFonts w:ascii="宋体"/>
          <w:sz w:val="24"/>
          <w:szCs w:val="24"/>
        </w:rPr>
      </w:pPr>
    </w:p>
    <w:p w14:paraId="2AE4777E">
      <w:pPr>
        <w:ind w:right="1800"/>
        <w:jc w:val="center"/>
        <w:rPr>
          <w:rFonts w:ascii="宋体"/>
          <w:sz w:val="24"/>
          <w:szCs w:val="24"/>
        </w:rPr>
      </w:pPr>
    </w:p>
    <w:p w14:paraId="571882F7">
      <w:pPr>
        <w:ind w:right="1800"/>
        <w:jc w:val="center"/>
        <w:rPr>
          <w:rFonts w:ascii="宋体"/>
          <w:sz w:val="24"/>
          <w:szCs w:val="24"/>
        </w:rPr>
      </w:pPr>
    </w:p>
    <w:p w14:paraId="7AB2B111">
      <w:pPr>
        <w:ind w:right="1800"/>
        <w:jc w:val="center"/>
        <w:rPr>
          <w:rFonts w:ascii="宋体"/>
          <w:sz w:val="24"/>
          <w:szCs w:val="24"/>
        </w:rPr>
      </w:pPr>
    </w:p>
    <w:p w14:paraId="5BBCCE0C">
      <w:pPr>
        <w:ind w:right="1800"/>
        <w:jc w:val="center"/>
        <w:rPr>
          <w:rFonts w:ascii="宋体"/>
          <w:sz w:val="24"/>
          <w:szCs w:val="24"/>
        </w:rPr>
      </w:pPr>
    </w:p>
    <w:p w14:paraId="3808E414">
      <w:pPr>
        <w:ind w:right="1800"/>
        <w:jc w:val="center"/>
        <w:rPr>
          <w:rFonts w:ascii="宋体"/>
          <w:sz w:val="24"/>
          <w:szCs w:val="24"/>
        </w:rPr>
      </w:pPr>
    </w:p>
    <w:p w14:paraId="060B6E0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1473123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2ADF04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2FD299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4B5B83FB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0B70E3"/>
    <w:rsid w:val="001E494D"/>
    <w:rsid w:val="003534DA"/>
    <w:rsid w:val="00372E18"/>
    <w:rsid w:val="00446E49"/>
    <w:rsid w:val="00525696"/>
    <w:rsid w:val="00636C90"/>
    <w:rsid w:val="006D2E05"/>
    <w:rsid w:val="00733378"/>
    <w:rsid w:val="00882DC9"/>
    <w:rsid w:val="00AC3189"/>
    <w:rsid w:val="00AF0BF4"/>
    <w:rsid w:val="00B70A6E"/>
    <w:rsid w:val="00BB5CDA"/>
    <w:rsid w:val="00CD1A62"/>
    <w:rsid w:val="01E52FAF"/>
    <w:rsid w:val="148D47D1"/>
    <w:rsid w:val="324E7702"/>
    <w:rsid w:val="354E315F"/>
    <w:rsid w:val="49957EB5"/>
    <w:rsid w:val="542266BF"/>
    <w:rsid w:val="58197E99"/>
    <w:rsid w:val="5C7C25CA"/>
    <w:rsid w:val="5F5A2AAA"/>
    <w:rsid w:val="6D275B67"/>
    <w:rsid w:val="7EE2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248</Characters>
  <Lines>2</Lines>
  <Paragraphs>1</Paragraphs>
  <TotalTime>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2021-03-02T07:59:00Z</cp:lastPrinted>
  <dcterms:modified xsi:type="dcterms:W3CDTF">2025-04-17T11:17:58Z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6610BBB8679B4C25A8708A30C2FC6629_12</vt:lpwstr>
  </property>
  <property fmtid="{D5CDD505-2E9C-101B-9397-08002B2CF9AE}" pid="4" name="KSOTemplateDocerSaveRecord">
    <vt:lpwstr>eyJoZGlkIjoiMGMxMzNhMzhiODNiNjliZDdmNjQ0ZDEwZmFmNWMwOTIiLCJ1c2VySWQiOiI1MzMzNzc2NjIifQ==</vt:lpwstr>
  </property>
</Properties>
</file>