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0"/>
          <w:szCs w:val="48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eastAsia="zh-CN"/>
        </w:rPr>
        <w:t>市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重点研发项目验收材料目录（参考模板）</w:t>
      </w:r>
    </w:p>
    <w:p>
      <w:pPr>
        <w:rPr>
          <w:b/>
          <w:bCs/>
        </w:rPr>
      </w:pPr>
    </w:p>
    <w:p>
      <w:pP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验收申请表；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2"/>
          <w:szCs w:val="32"/>
          <w:lang w:eastAsia="zh-CN"/>
        </w:rPr>
        <w:t>（申请延期项目同时附上延期申请表）</w:t>
      </w:r>
    </w:p>
    <w:p>
      <w:pP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验收证书；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专家承诺书</w:t>
      </w:r>
    </w:p>
    <w:p>
      <w:pP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任务书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（合同书）</w:t>
      </w:r>
    </w:p>
    <w:p>
      <w:pP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工作报告；</w:t>
      </w:r>
    </w:p>
    <w:p>
      <w:pP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5、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技术报告；</w:t>
      </w:r>
    </w:p>
    <w:p>
      <w:pP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证明项目完成指标的佐证材料：有资助标志的论文首页及标注页，实施期间与项目有相关性的专利（申请时间不在实施期间的不得列入）、软件著作权等证书，人才培养、测产报告、检测报告、效益证明、示范面积、培训人员等相关证明。佐证材料复印件须保持原大小，且不得交叉、重复使用。</w:t>
      </w:r>
    </w:p>
    <w:p>
      <w:pP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>
      <w:pPr>
        <w:ind w:firstLine="883" w:firstLineChars="200"/>
        <w:rPr>
          <w:rFonts w:hint="eastAsia" w:ascii="方正小标宋_GBK" w:hAnsi="方正小标宋_GBK" w:eastAsia="方正小标宋_GBK" w:cs="方正小标宋_GBK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FF0000"/>
          <w:sz w:val="44"/>
          <w:szCs w:val="44"/>
          <w:lang w:val="en-US" w:eastAsia="zh-CN"/>
        </w:rPr>
        <w:t>特别提醒：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/>
          <w:bCs/>
          <w:color w:val="FF0000"/>
          <w:sz w:val="44"/>
          <w:szCs w:val="44"/>
          <w:lang w:val="en-US" w:eastAsia="zh-CN"/>
        </w:rPr>
        <w:t>无资金项目不需要会议验收，函审验收（5名不同单位的专家，专家必须是此项目研发领域专家，一般应具备副高职称以上，至少有1名正高专家）。</w:t>
      </w:r>
    </w:p>
    <w:p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>
      <w:pPr>
        <w:rPr>
          <w:rFonts w:hint="eastAsia" w:eastAsia="宋体"/>
          <w:b/>
          <w:bCs/>
          <w:sz w:val="28"/>
          <w:szCs w:val="36"/>
          <w:lang w:eastAsia="zh-CN"/>
        </w:rPr>
      </w:pPr>
      <w:r>
        <w:rPr>
          <w:rFonts w:hint="eastAsia" w:eastAsia="宋体"/>
          <w:b/>
          <w:bCs/>
          <w:sz w:val="28"/>
          <w:szCs w:val="36"/>
          <w:lang w:eastAsia="zh-CN"/>
        </w:rPr>
        <w:drawing>
          <wp:inline distT="0" distB="0" distL="114300" distR="114300">
            <wp:extent cx="4981575" cy="5705475"/>
            <wp:effectExtent l="0" t="0" r="9525" b="9525"/>
            <wp:docPr id="1" name="图片 1" descr="工作报告目录（参考）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工作报告目录（参考）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b/>
          <w:bCs/>
          <w:sz w:val="28"/>
          <w:szCs w:val="36"/>
          <w:lang w:eastAsia="zh-CN"/>
        </w:rPr>
      </w:pPr>
      <w:r>
        <w:rPr>
          <w:b/>
          <w:bCs/>
          <w:sz w:val="28"/>
        </w:rPr>
        <w:pict>
          <v:shape id="_x0000_s2050" o:spid="_x0000_s2050" o:spt="202" type="#_x0000_t202" style="position:absolute;left:0pt;margin-left:90.3pt;margin-top:17.9pt;height:41.25pt;width:261.55pt;z-index:251659264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宋体"/>
                      <w:sz w:val="32"/>
                      <w:szCs w:val="40"/>
                      <w:lang w:eastAsia="zh-CN"/>
                    </w:rPr>
                  </w:pPr>
                  <w:r>
                    <w:rPr>
                      <w:rFonts w:hint="eastAsia"/>
                      <w:sz w:val="32"/>
                      <w:szCs w:val="40"/>
                      <w:lang w:eastAsia="zh-CN"/>
                    </w:rPr>
                    <w:t>工作报告参考模板</w:t>
                  </w:r>
                </w:p>
              </w:txbxContent>
            </v:textbox>
          </v:shape>
        </w:pict>
      </w:r>
      <w:r>
        <w:rPr>
          <w:rFonts w:hint="eastAsia" w:eastAsia="宋体"/>
          <w:b/>
          <w:bCs/>
          <w:sz w:val="28"/>
          <w:szCs w:val="36"/>
          <w:lang w:eastAsia="zh-CN"/>
        </w:rPr>
        <w:br w:type="page"/>
      </w:r>
    </w:p>
    <w:p>
      <w:pPr>
        <w:rPr>
          <w:rFonts w:hint="eastAsia" w:eastAsia="宋体"/>
          <w:b/>
          <w:bCs/>
          <w:sz w:val="28"/>
          <w:szCs w:val="36"/>
          <w:lang w:eastAsia="zh-CN"/>
        </w:rPr>
      </w:pPr>
      <w:r>
        <w:rPr>
          <w:rFonts w:hint="eastAsia" w:eastAsia="宋体"/>
          <w:b/>
          <w:bCs/>
          <w:sz w:val="28"/>
          <w:szCs w:val="36"/>
          <w:lang w:eastAsia="zh-CN"/>
        </w:rPr>
        <w:drawing>
          <wp:inline distT="0" distB="0" distL="114300" distR="114300">
            <wp:extent cx="5544185" cy="6044565"/>
            <wp:effectExtent l="0" t="0" r="18415" b="13335"/>
            <wp:docPr id="2" name="图片 2" descr="技术报告目录（参考）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技术报告目录（参考）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604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b/>
          <w:bCs/>
          <w:sz w:val="28"/>
          <w:szCs w:val="36"/>
          <w:lang w:eastAsia="zh-CN"/>
        </w:rPr>
      </w:pPr>
      <w:r>
        <w:rPr>
          <w:b/>
          <w:bCs/>
          <w:sz w:val="28"/>
        </w:rPr>
        <w:pict>
          <v:shape id="_x0000_s2051" o:spid="_x0000_s2051" o:spt="202" type="#_x0000_t202" style="position:absolute;left:0pt;margin-left:82.8pt;margin-top:35.45pt;height:41.25pt;width:261.55pt;z-index:251660288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宋体"/>
                      <w:sz w:val="32"/>
                      <w:szCs w:val="40"/>
                      <w:lang w:eastAsia="zh-CN"/>
                    </w:rPr>
                  </w:pPr>
                  <w:r>
                    <w:rPr>
                      <w:rFonts w:hint="eastAsia"/>
                      <w:sz w:val="32"/>
                      <w:szCs w:val="40"/>
                      <w:lang w:eastAsia="zh-CN"/>
                    </w:rPr>
                    <w:t>技术报告参考模板</w:t>
                  </w:r>
                </w:p>
              </w:txbxContent>
            </v:textbox>
          </v:shape>
        </w:pict>
      </w:r>
    </w:p>
    <w:sectPr>
      <w:pgSz w:w="11906" w:h="16838"/>
      <w:pgMar w:top="1587" w:right="1587" w:bottom="158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37D4EA6"/>
    <w:rsid w:val="002067F2"/>
    <w:rsid w:val="00491479"/>
    <w:rsid w:val="004B596F"/>
    <w:rsid w:val="004F4C70"/>
    <w:rsid w:val="008C3C2B"/>
    <w:rsid w:val="00957E95"/>
    <w:rsid w:val="00A66792"/>
    <w:rsid w:val="00DC7389"/>
    <w:rsid w:val="00DD6321"/>
    <w:rsid w:val="00E77FBB"/>
    <w:rsid w:val="00F11D6E"/>
    <w:rsid w:val="139F240B"/>
    <w:rsid w:val="2EFE06DD"/>
    <w:rsid w:val="3A5553E9"/>
    <w:rsid w:val="3DFB4D80"/>
    <w:rsid w:val="3DFD758F"/>
    <w:rsid w:val="3EDDAF8A"/>
    <w:rsid w:val="3FDC64B1"/>
    <w:rsid w:val="42E84A9D"/>
    <w:rsid w:val="51FD5CA8"/>
    <w:rsid w:val="5DDA1A37"/>
    <w:rsid w:val="65997F58"/>
    <w:rsid w:val="675F1392"/>
    <w:rsid w:val="737D4EA6"/>
    <w:rsid w:val="760552E4"/>
    <w:rsid w:val="76F51D44"/>
    <w:rsid w:val="77F1E33A"/>
    <w:rsid w:val="79FF4C15"/>
    <w:rsid w:val="BEEFF976"/>
    <w:rsid w:val="F66B34F5"/>
    <w:rsid w:val="F7F5F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50" w:afterLines="50" w:line="360" w:lineRule="auto"/>
      <w:jc w:val="left"/>
      <w:outlineLvl w:val="0"/>
    </w:pPr>
    <w:rPr>
      <w:rFonts w:eastAsia="黑体" w:asciiTheme="minorHAnsi" w:hAnsiTheme="minorHAnsi"/>
      <w:b/>
      <w:kern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Lines="50" w:afterLines="50" w:line="360" w:lineRule="auto"/>
      <w:jc w:val="left"/>
      <w:outlineLvl w:val="1"/>
    </w:pPr>
    <w:rPr>
      <w:rFonts w:ascii="Arial" w:hAnsi="Arial" w:eastAsia="黑体"/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line="360" w:lineRule="auto"/>
      <w:outlineLvl w:val="2"/>
    </w:pPr>
    <w:rPr>
      <w:b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2 Char"/>
    <w:link w:val="3"/>
    <w:qFormat/>
    <w:uiPriority w:val="0"/>
    <w:rPr>
      <w:rFonts w:ascii="Arial" w:hAnsi="Arial" w:eastAsia="黑体"/>
      <w:b/>
      <w:sz w:val="21"/>
    </w:rPr>
  </w:style>
  <w:style w:type="character" w:customStyle="1" w:styleId="10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263</Characters>
  <Lines>2</Lines>
  <Paragraphs>1</Paragraphs>
  <TotalTime>4</TotalTime>
  <ScaleCrop>false</ScaleCrop>
  <LinksUpToDate>false</LinksUpToDate>
  <CharactersWithSpaces>308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2019-12-15T13:39:00Z</dcterms:created>
  <dc:creator>水中望月</dc:creator>
  <cp:lastModifiedBy>thtf</cp:lastModifiedBy>
  <cp:lastPrinted>2021-03-08T09:15:00Z</cp:lastPrinted>
  <dcterms:modified xsi:type="dcterms:W3CDTF">2025-03-07T09:21:29Z</dcterms:modified>
  <dc:title>市重点研发项目验收材料目录（参考模板）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FF8A0C1FC3AE4F40AF67583D8F059C7F</vt:lpwstr>
  </property>
</Properties>
</file>