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ascii="方正小标宋_GBK" w:hAnsi="方正小标宋_GBK" w:eastAsia="方正小标宋_GBK" w:cs="方正小标宋_GBK"/>
          <w:b/>
          <w:bCs/>
          <w:sz w:val="44"/>
          <w:szCs w:val="44"/>
        </w:rPr>
      </w:pPr>
      <w:r>
        <w:rPr>
          <w:rFonts w:hint="eastAsia" w:ascii="方正小标宋简体" w:hAnsi="方正小标宋简体" w:eastAsia="方正小标宋简体" w:cs="方正小标宋简体"/>
          <w:b/>
          <w:bCs/>
          <w:sz w:val="44"/>
          <w:szCs w:val="44"/>
        </w:rPr>
        <w:t>专家</w:t>
      </w:r>
      <w:r>
        <w:rPr>
          <w:rFonts w:hint="eastAsia" w:ascii="方正小标宋简体" w:hAnsi="方正小标宋简体" w:eastAsia="方正小标宋简体" w:cs="方正小标宋简体"/>
          <w:b/>
          <w:bCs/>
          <w:color w:val="000000"/>
          <w:sz w:val="44"/>
          <w:szCs w:val="44"/>
        </w:rPr>
        <w:t>承诺书</w:t>
      </w:r>
    </w:p>
    <w:p>
      <w:pPr>
        <w:adjustRightInd w:val="0"/>
        <w:snapToGrid w:val="0"/>
        <w:spacing w:line="360" w:lineRule="auto"/>
        <w:ind w:firstLine="602" w:firstLineChars="200"/>
        <w:rPr>
          <w:rFonts w:ascii="仿宋_GB2312" w:hAnsi="宋体" w:eastAsia="仿宋_GB2312"/>
          <w:b/>
          <w:bCs/>
          <w:sz w:val="30"/>
          <w:szCs w:val="30"/>
        </w:rPr>
      </w:pPr>
    </w:p>
    <w:p>
      <w:pPr>
        <w:adjustRightInd w:val="0"/>
        <w:snapToGrid w:val="0"/>
        <w:spacing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本人承诺在参与项目</w:t>
      </w:r>
      <w:r>
        <w:rPr>
          <w:rFonts w:hint="eastAsia" w:ascii="方正仿宋_GBK" w:hAnsi="方正仿宋_GBK" w:eastAsia="方正仿宋_GBK" w:cs="方正仿宋_GBK"/>
          <w:b/>
          <w:bCs/>
          <w:sz w:val="32"/>
          <w:szCs w:val="32"/>
          <w:lang w:eastAsia="zh-CN"/>
        </w:rPr>
        <w:t>验收</w:t>
      </w:r>
      <w:r>
        <w:rPr>
          <w:rFonts w:hint="eastAsia" w:ascii="方正仿宋_GBK" w:hAnsi="方正仿宋_GBK" w:eastAsia="方正仿宋_GBK" w:cs="方正仿宋_GBK"/>
          <w:b/>
          <w:bCs/>
          <w:sz w:val="32"/>
          <w:szCs w:val="32"/>
        </w:rPr>
        <w:t>工作中遵守相关规定，就有关事宜作如下承诺:</w:t>
      </w:r>
    </w:p>
    <w:p>
      <w:pPr>
        <w:adjustRightInd w:val="0"/>
        <w:snapToGrid w:val="0"/>
        <w:spacing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一、严格遵守有关</w:t>
      </w:r>
      <w:r>
        <w:rPr>
          <w:rFonts w:hint="eastAsia" w:ascii="方正仿宋_GBK" w:hAnsi="方正仿宋_GBK" w:eastAsia="方正仿宋_GBK" w:cs="方正仿宋_GBK"/>
          <w:b/>
          <w:bCs/>
          <w:kern w:val="0"/>
          <w:sz w:val="32"/>
          <w:szCs w:val="32"/>
        </w:rPr>
        <w:t>规定，</w:t>
      </w:r>
      <w:r>
        <w:rPr>
          <w:rFonts w:hint="eastAsia" w:ascii="方正仿宋_GBK" w:hAnsi="方正仿宋_GBK" w:eastAsia="方正仿宋_GBK" w:cs="方正仿宋_GBK"/>
          <w:b/>
          <w:bCs/>
          <w:sz w:val="32"/>
          <w:szCs w:val="32"/>
        </w:rPr>
        <w:t>坚持原则、公道正派，忠于职守、廉洁自律，遵守工作纪律。</w:t>
      </w:r>
    </w:p>
    <w:p>
      <w:pPr>
        <w:adjustRightInd w:val="0"/>
        <w:snapToGrid w:val="0"/>
        <w:spacing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二、独立、客观和公正地对项目进行评价，并对自己的评价意见负责，不以个人意见诱导其他专家的评价结论。</w:t>
      </w:r>
    </w:p>
    <w:p>
      <w:pPr>
        <w:tabs>
          <w:tab w:val="left" w:pos="993"/>
        </w:tabs>
        <w:spacing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三、严格遵守回避制度。发现与项目承担单位或项目参与者存在利益关系或其他可能影响公正性的关系时，主动申明并回避。</w:t>
      </w:r>
    </w:p>
    <w:p>
      <w:pPr>
        <w:tabs>
          <w:tab w:val="left" w:pos="993"/>
        </w:tabs>
        <w:spacing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四、严格遵守国家相关保密规定，不泄露专家评价意见、项目资料、未经公布的评价结果或其它应当保密情况。</w:t>
      </w:r>
    </w:p>
    <w:p>
      <w:pPr>
        <w:tabs>
          <w:tab w:val="left" w:pos="993"/>
        </w:tabs>
        <w:spacing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五、未经许可，不复制、抄录和留用项目相关材料，不以任何方式向第三人透露或引用项目研究内容。</w:t>
      </w:r>
    </w:p>
    <w:p>
      <w:pPr>
        <w:tabs>
          <w:tab w:val="left" w:pos="993"/>
        </w:tabs>
        <w:spacing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六、不收受项目承担单位及相关人员的礼品、礼金、有价证券、支付凭证、可能影响公正性的宴请等。</w:t>
      </w:r>
    </w:p>
    <w:p>
      <w:pPr>
        <w:adjustRightInd w:val="0"/>
        <w:snapToGrid w:val="0"/>
        <w:spacing w:beforeLines="50" w:line="360" w:lineRule="auto"/>
        <w:ind w:firstLine="642"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特此承诺。</w:t>
      </w:r>
    </w:p>
    <w:p>
      <w:pPr>
        <w:adjustRightInd w:val="0"/>
        <w:snapToGrid w:val="0"/>
        <w:spacing w:line="360" w:lineRule="auto"/>
        <w:ind w:right="560" w:firstLine="3855" w:firstLineChars="1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专家签名</w:t>
      </w:r>
      <w:r>
        <w:rPr>
          <w:rFonts w:hint="eastAsia" w:ascii="方正仿宋_GBK" w:hAnsi="方正仿宋_GBK" w:eastAsia="方正仿宋_GBK" w:cs="方正仿宋_GBK"/>
          <w:b/>
          <w:bCs/>
          <w:sz w:val="32"/>
          <w:szCs w:val="32"/>
          <w:lang w:eastAsia="zh-CN"/>
        </w:rPr>
        <w:t>及所在单位公章</w:t>
      </w:r>
      <w:bookmarkStart w:id="0" w:name="_GoBack"/>
      <w:bookmarkEnd w:id="0"/>
      <w:r>
        <w:rPr>
          <w:rFonts w:hint="eastAsia" w:ascii="方正仿宋_GBK" w:hAnsi="方正仿宋_GBK" w:eastAsia="方正仿宋_GBK" w:cs="方正仿宋_GBK"/>
          <w:b/>
          <w:bCs/>
          <w:sz w:val="32"/>
          <w:szCs w:val="32"/>
        </w:rPr>
        <w:t>：</w:t>
      </w:r>
    </w:p>
    <w:p>
      <w:pPr>
        <w:spacing w:line="480" w:lineRule="exact"/>
        <w:ind w:left="5782" w:hanging="5782" w:hangingChars="18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position w:val="6"/>
          <w:sz w:val="32"/>
          <w:szCs w:val="32"/>
        </w:rPr>
        <w:t xml:space="preserve">                                                    </w:t>
      </w:r>
      <w:r>
        <w:rPr>
          <w:rFonts w:hint="eastAsia" w:ascii="方正仿宋_GBK" w:hAnsi="方正仿宋_GBK" w:eastAsia="方正仿宋_GBK" w:cs="方正仿宋_GBK"/>
          <w:b/>
          <w:bCs/>
          <w:sz w:val="32"/>
          <w:szCs w:val="32"/>
        </w:rPr>
        <w:t xml:space="preserve"> 年    月    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50E4451"/>
    <w:rsid w:val="0014146D"/>
    <w:rsid w:val="003148A9"/>
    <w:rsid w:val="00547E2C"/>
    <w:rsid w:val="00551EC0"/>
    <w:rsid w:val="006958F5"/>
    <w:rsid w:val="007525E7"/>
    <w:rsid w:val="00DC77CA"/>
    <w:rsid w:val="00E10712"/>
    <w:rsid w:val="00EF72D6"/>
    <w:rsid w:val="00F47484"/>
    <w:rsid w:val="00FC301B"/>
    <w:rsid w:val="350E4451"/>
    <w:rsid w:val="4DFE1F4C"/>
    <w:rsid w:val="57732FDC"/>
    <w:rsid w:val="6B084FAB"/>
    <w:rsid w:val="6BAA6CA6"/>
    <w:rsid w:val="6EFD6B6A"/>
    <w:rsid w:val="DFFF080D"/>
    <w:rsid w:val="F7E71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Times New Roman"/>
      <w:kern w:val="2"/>
      <w:sz w:val="18"/>
      <w:szCs w:val="18"/>
    </w:rPr>
  </w:style>
  <w:style w:type="character" w:customStyle="1" w:styleId="7">
    <w:name w:val="页脚 Char"/>
    <w:basedOn w:val="5"/>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66</Words>
  <Characters>381</Characters>
  <Lines>3</Lines>
  <Paragraphs>1</Paragraphs>
  <TotalTime>2</TotalTime>
  <ScaleCrop>false</ScaleCrop>
  <LinksUpToDate>false</LinksUpToDate>
  <CharactersWithSpaces>446</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2021-07-28T02:45:00Z</dcterms:created>
  <dc:creator>Administrator</dc:creator>
  <cp:lastModifiedBy>thtf</cp:lastModifiedBy>
  <dcterms:modified xsi:type="dcterms:W3CDTF">2025-03-07T09:22:35Z</dcterms:modified>
  <dc:title>专家承诺书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