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CE2F8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61C9946E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</w:rPr>
        <w:t>2026年文化和旅游部部级社科研究项目</w:t>
      </w:r>
      <w:r>
        <w:rPr>
          <w:rFonts w:hint="eastAsia" w:ascii="仿宋_GB2312" w:eastAsia="仿宋_GB2312"/>
          <w:sz w:val="32"/>
          <w:szCs w:val="32"/>
        </w:rPr>
        <w:t>《******》不存在违背《关于进一步加强科研诚信建设的若干意见》《关于进一步弘扬科学家精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神加强作风和学风建设的意见》等规定的行为，对申请书填写的各项内容的真实性负责，保证没有知识产权争议，没有出现任何政治方向、价值取向和研究导向等方面的问题（包括模棱两可的观点），没有接受境外经费资助课题的来源和研究目的，没有敌对势力介入、涉及宗教渗透等敏感问题，团队依托的项目没有重复申报各级各类项目，恪守学术道德、弘扬优良学风、践行科研诚信。</w:t>
      </w:r>
    </w:p>
    <w:p w14:paraId="7F9EDE28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5B7B0B45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 w14:paraId="22A58A7F">
      <w:pPr>
        <w:ind w:right="1800"/>
        <w:jc w:val="center"/>
        <w:rPr>
          <w:rFonts w:ascii="宋体"/>
          <w:sz w:val="24"/>
          <w:szCs w:val="24"/>
        </w:rPr>
      </w:pPr>
    </w:p>
    <w:p w14:paraId="3CD1E1F6">
      <w:pPr>
        <w:ind w:right="1800"/>
        <w:jc w:val="center"/>
        <w:rPr>
          <w:rFonts w:ascii="宋体"/>
          <w:sz w:val="24"/>
          <w:szCs w:val="24"/>
        </w:rPr>
      </w:pPr>
    </w:p>
    <w:p w14:paraId="29D42210">
      <w:pPr>
        <w:ind w:right="1800"/>
        <w:jc w:val="center"/>
        <w:rPr>
          <w:rFonts w:ascii="宋体"/>
          <w:sz w:val="24"/>
          <w:szCs w:val="24"/>
        </w:rPr>
      </w:pPr>
    </w:p>
    <w:p w14:paraId="52A72FD1">
      <w:pPr>
        <w:ind w:right="1800"/>
        <w:jc w:val="center"/>
        <w:rPr>
          <w:rFonts w:ascii="宋体"/>
          <w:sz w:val="24"/>
          <w:szCs w:val="24"/>
        </w:rPr>
      </w:pPr>
    </w:p>
    <w:p w14:paraId="2C64C4D1">
      <w:pPr>
        <w:ind w:right="1800"/>
        <w:jc w:val="center"/>
        <w:rPr>
          <w:rFonts w:ascii="宋体"/>
          <w:sz w:val="24"/>
          <w:szCs w:val="24"/>
        </w:rPr>
      </w:pPr>
    </w:p>
    <w:p w14:paraId="58497623">
      <w:pPr>
        <w:ind w:right="1800"/>
        <w:jc w:val="center"/>
        <w:rPr>
          <w:rFonts w:ascii="宋体"/>
          <w:sz w:val="24"/>
          <w:szCs w:val="24"/>
        </w:rPr>
      </w:pPr>
    </w:p>
    <w:p w14:paraId="5D6B5922">
      <w:pPr>
        <w:ind w:right="1800"/>
        <w:jc w:val="center"/>
        <w:rPr>
          <w:rFonts w:ascii="宋体"/>
          <w:sz w:val="24"/>
          <w:szCs w:val="24"/>
        </w:rPr>
      </w:pPr>
    </w:p>
    <w:p w14:paraId="70A12B7F">
      <w:pPr>
        <w:ind w:right="1800"/>
        <w:jc w:val="center"/>
        <w:rPr>
          <w:rFonts w:ascii="宋体"/>
          <w:sz w:val="24"/>
          <w:szCs w:val="24"/>
        </w:rPr>
      </w:pPr>
    </w:p>
    <w:p w14:paraId="0AA4405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 w14:paraId="1048DC65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 w14:paraId="6B4F9FF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5CB072DC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 w14:paraId="22F4E741"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0B70E3"/>
    <w:rsid w:val="001E494D"/>
    <w:rsid w:val="003534DA"/>
    <w:rsid w:val="00372E18"/>
    <w:rsid w:val="00446E49"/>
    <w:rsid w:val="0045683C"/>
    <w:rsid w:val="00636C90"/>
    <w:rsid w:val="00882DC9"/>
    <w:rsid w:val="00AE7B51"/>
    <w:rsid w:val="00AF0BF4"/>
    <w:rsid w:val="00B70A6E"/>
    <w:rsid w:val="00CD1A62"/>
    <w:rsid w:val="0BCE074E"/>
    <w:rsid w:val="12CA622D"/>
    <w:rsid w:val="148D47D1"/>
    <w:rsid w:val="28B37194"/>
    <w:rsid w:val="28DB075E"/>
    <w:rsid w:val="2AA02B44"/>
    <w:rsid w:val="2B873F90"/>
    <w:rsid w:val="354E315F"/>
    <w:rsid w:val="3BB31A77"/>
    <w:rsid w:val="3EA57167"/>
    <w:rsid w:val="40701A83"/>
    <w:rsid w:val="41ED211E"/>
    <w:rsid w:val="4251256D"/>
    <w:rsid w:val="48821771"/>
    <w:rsid w:val="4AE51B1C"/>
    <w:rsid w:val="4EF36D68"/>
    <w:rsid w:val="542266BF"/>
    <w:rsid w:val="58197E99"/>
    <w:rsid w:val="5C7C25CA"/>
    <w:rsid w:val="5E684529"/>
    <w:rsid w:val="615068D0"/>
    <w:rsid w:val="6241693C"/>
    <w:rsid w:val="68DE426C"/>
    <w:rsid w:val="6B035667"/>
    <w:rsid w:val="6C6640A9"/>
    <w:rsid w:val="6D275B67"/>
    <w:rsid w:val="74367AC8"/>
    <w:rsid w:val="796E2CCE"/>
    <w:rsid w:val="79D23091"/>
    <w:rsid w:val="7BB370EC"/>
    <w:rsid w:val="7C6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290</Words>
  <Characters>298</Characters>
  <Lines>2</Lines>
  <Paragraphs>1</Paragraphs>
  <TotalTime>2</TotalTime>
  <ScaleCrop>false</ScaleCrop>
  <LinksUpToDate>false</LinksUpToDate>
  <CharactersWithSpaces>411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2021-03-02T07:59:00Z</cp:lastPrinted>
  <dcterms:modified xsi:type="dcterms:W3CDTF">2026-02-27T03:33:12Z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0554368D35B84CC1BC0ACFCFFC2659C9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