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A9BB" w14:textId="77777777" w:rsidR="00F33D0F" w:rsidRDefault="00000000">
      <w:pPr>
        <w:kinsoku w:val="0"/>
        <w:autoSpaceDE w:val="0"/>
        <w:autoSpaceDN w:val="0"/>
        <w:adjustRightInd w:val="0"/>
        <w:snapToGrid w:val="0"/>
        <w:spacing w:before="173" w:line="217" w:lineRule="auto"/>
        <w:textAlignment w:val="baseline"/>
        <w:rPr>
          <w:rFonts w:ascii="Times New Roman" w:eastAsia="宋体" w:hAnsi="Times New Roman" w:cs="Times New Roman"/>
          <w:snapToGrid w:val="0"/>
          <w:color w:val="000000"/>
          <w:spacing w:val="23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snapToGrid w:val="0"/>
          <w:color w:val="000000"/>
          <w:spacing w:val="-7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spacing w:val="-54"/>
          <w:kern w:val="0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napToGrid w:val="0"/>
          <w:color w:val="000000"/>
          <w:spacing w:val="-7"/>
          <w:kern w:val="0"/>
          <w:sz w:val="30"/>
          <w:szCs w:val="30"/>
        </w:rPr>
        <w:t>1</w:t>
      </w:r>
    </w:p>
    <w:p w14:paraId="7407475B" w14:textId="77777777" w:rsidR="00F33D0F" w:rsidRDefault="00000000">
      <w:pPr>
        <w:kinsoku w:val="0"/>
        <w:autoSpaceDE w:val="0"/>
        <w:autoSpaceDN w:val="0"/>
        <w:adjustRightInd w:val="0"/>
        <w:snapToGrid w:val="0"/>
        <w:spacing w:before="173" w:line="217" w:lineRule="auto"/>
        <w:ind w:left="146"/>
        <w:jc w:val="center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7"/>
          <w:kern w:val="0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7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7"/>
          <w:kern w:val="0"/>
          <w:sz w:val="32"/>
          <w:szCs w:val="32"/>
        </w:rPr>
        <w:t>北欧可持续发展技术成果申报表</w:t>
      </w:r>
    </w:p>
    <w:p w14:paraId="56495D1A" w14:textId="77777777" w:rsidR="00F33D0F" w:rsidRDefault="00F33D0F">
      <w:pPr>
        <w:widowControl/>
        <w:kinsoku w:val="0"/>
        <w:autoSpaceDE w:val="0"/>
        <w:autoSpaceDN w:val="0"/>
        <w:adjustRightInd w:val="0"/>
        <w:snapToGrid w:val="0"/>
        <w:spacing w:before="25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932"/>
        <w:gridCol w:w="2130"/>
        <w:gridCol w:w="2156"/>
      </w:tblGrid>
      <w:tr w:rsidR="00F33D0F" w14:paraId="5242D041" w14:textId="77777777">
        <w:trPr>
          <w:trHeight w:val="793"/>
        </w:trPr>
        <w:tc>
          <w:tcPr>
            <w:tcW w:w="2308" w:type="dxa"/>
          </w:tcPr>
          <w:p w14:paraId="57858FC7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7" w:line="216" w:lineRule="auto"/>
              <w:ind w:left="568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  <w:lang w:eastAsia="en-US"/>
              </w:rPr>
              <w:t>成果名称</w:t>
            </w:r>
            <w:proofErr w:type="spellEnd"/>
          </w:p>
        </w:tc>
        <w:tc>
          <w:tcPr>
            <w:tcW w:w="6218" w:type="dxa"/>
            <w:gridSpan w:val="3"/>
          </w:tcPr>
          <w:p w14:paraId="39E99D42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33D0F" w14:paraId="3B1D0855" w14:textId="77777777">
        <w:trPr>
          <w:trHeight w:val="2245"/>
        </w:trPr>
        <w:tc>
          <w:tcPr>
            <w:tcW w:w="2308" w:type="dxa"/>
          </w:tcPr>
          <w:p w14:paraId="683C414D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AA21231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6A0DF3B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4A0B6D2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4926EB4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8" w:line="217" w:lineRule="auto"/>
              <w:ind w:left="605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7"/>
                <w:kern w:val="0"/>
                <w:sz w:val="30"/>
                <w:szCs w:val="30"/>
                <w:lang w:eastAsia="en-US"/>
              </w:rPr>
              <w:t>申报类型</w:t>
            </w:r>
            <w:proofErr w:type="spellEnd"/>
          </w:p>
        </w:tc>
        <w:tc>
          <w:tcPr>
            <w:tcW w:w="6218" w:type="dxa"/>
            <w:gridSpan w:val="3"/>
          </w:tcPr>
          <w:p w14:paraId="60ADD61E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洁能源技术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碳捕集与封存（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CCUS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）</w:t>
            </w:r>
          </w:p>
          <w:p w14:paraId="07FC17DD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35" w:line="216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可持续城市与低碳建筑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极地与气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</w:rPr>
              <w:t>候变化</w:t>
            </w:r>
          </w:p>
          <w:p w14:paraId="6D2C4064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 w:line="214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绿色交通与新能源汽车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其他类</w:t>
            </w:r>
          </w:p>
          <w:p w14:paraId="55AF24A1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 w:line="216" w:lineRule="auto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  <w:lang w:eastAsia="en-US"/>
              </w:rPr>
              <w:t>（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  <w:lang w:eastAsia="en-US"/>
              </w:rPr>
              <w:t>注：单选</w:t>
            </w:r>
            <w:proofErr w:type="spellEnd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  <w:lang w:eastAsia="en-US"/>
              </w:rPr>
              <w:t>）</w:t>
            </w:r>
          </w:p>
        </w:tc>
      </w:tr>
      <w:tr w:rsidR="00F33D0F" w14:paraId="68531304" w14:textId="77777777">
        <w:trPr>
          <w:trHeight w:val="788"/>
        </w:trPr>
        <w:tc>
          <w:tcPr>
            <w:tcW w:w="2308" w:type="dxa"/>
          </w:tcPr>
          <w:p w14:paraId="63D58888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5" w:line="216" w:lineRule="auto"/>
              <w:ind w:left="164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7"/>
                <w:kern w:val="0"/>
                <w:sz w:val="30"/>
                <w:szCs w:val="30"/>
                <w:lang w:eastAsia="en-US"/>
              </w:rPr>
              <w:t>申报单位</w:t>
            </w:r>
            <w:proofErr w:type="spellEnd"/>
          </w:p>
        </w:tc>
        <w:tc>
          <w:tcPr>
            <w:tcW w:w="6218" w:type="dxa"/>
            <w:gridSpan w:val="3"/>
          </w:tcPr>
          <w:p w14:paraId="11E3B994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5" w:line="216" w:lineRule="auto"/>
              <w:ind w:left="1906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eastAsia="en-US"/>
              </w:rPr>
              <w:t>（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eastAsia="en-US"/>
              </w:rPr>
              <w:t>牵头单位盖章</w:t>
            </w:r>
            <w:proofErr w:type="spellEnd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  <w:lang w:eastAsia="en-US"/>
              </w:rPr>
              <w:t>）</w:t>
            </w:r>
          </w:p>
        </w:tc>
      </w:tr>
      <w:tr w:rsidR="00F33D0F" w14:paraId="2993D76E" w14:textId="77777777">
        <w:trPr>
          <w:trHeight w:val="789"/>
        </w:trPr>
        <w:tc>
          <w:tcPr>
            <w:tcW w:w="2308" w:type="dxa"/>
          </w:tcPr>
          <w:p w14:paraId="560D7FC1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119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7"/>
                <w:kern w:val="0"/>
                <w:sz w:val="30"/>
                <w:szCs w:val="30"/>
                <w:lang w:eastAsia="en-US"/>
              </w:rPr>
              <w:t>联系人</w:t>
            </w:r>
            <w:proofErr w:type="spellEnd"/>
          </w:p>
        </w:tc>
        <w:tc>
          <w:tcPr>
            <w:tcW w:w="1932" w:type="dxa"/>
          </w:tcPr>
          <w:p w14:paraId="5EEB0041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30" w:type="dxa"/>
          </w:tcPr>
          <w:p w14:paraId="7875A217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6" w:line="218" w:lineRule="auto"/>
              <w:ind w:left="117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30"/>
                <w:szCs w:val="30"/>
                <w:lang w:eastAsia="en-US"/>
              </w:rPr>
              <w:t>联系方式</w:t>
            </w:r>
            <w:proofErr w:type="spellEnd"/>
          </w:p>
        </w:tc>
        <w:tc>
          <w:tcPr>
            <w:tcW w:w="2156" w:type="dxa"/>
          </w:tcPr>
          <w:p w14:paraId="53D83C73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33D0F" w14:paraId="76045100" w14:textId="77777777">
        <w:trPr>
          <w:trHeight w:val="789"/>
        </w:trPr>
        <w:tc>
          <w:tcPr>
            <w:tcW w:w="2308" w:type="dxa"/>
          </w:tcPr>
          <w:p w14:paraId="27BC4DA9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7" w:line="217" w:lineRule="auto"/>
              <w:ind w:left="164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7"/>
                <w:kern w:val="0"/>
                <w:sz w:val="30"/>
                <w:szCs w:val="30"/>
                <w:lang w:eastAsia="en-US"/>
              </w:rPr>
              <w:t>申报日期</w:t>
            </w:r>
            <w:proofErr w:type="spellEnd"/>
          </w:p>
        </w:tc>
        <w:tc>
          <w:tcPr>
            <w:tcW w:w="1932" w:type="dxa"/>
          </w:tcPr>
          <w:p w14:paraId="7DFC16CB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30" w:type="dxa"/>
          </w:tcPr>
          <w:p w14:paraId="4B03781C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7" w:line="216" w:lineRule="auto"/>
              <w:ind w:left="152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15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2156" w:type="dxa"/>
          </w:tcPr>
          <w:p w14:paraId="5F23A881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33D0F" w14:paraId="225D93E7" w14:textId="77777777">
        <w:trPr>
          <w:trHeight w:val="789"/>
        </w:trPr>
        <w:tc>
          <w:tcPr>
            <w:tcW w:w="8526" w:type="dxa"/>
            <w:gridSpan w:val="4"/>
          </w:tcPr>
          <w:p w14:paraId="1EA45BAC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5" w:line="216" w:lineRule="auto"/>
              <w:ind w:left="138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一、成果简介</w:t>
            </w:r>
            <w:proofErr w:type="spellEnd"/>
          </w:p>
        </w:tc>
      </w:tr>
      <w:tr w:rsidR="00F33D0F" w14:paraId="0B54C89A" w14:textId="77777777">
        <w:trPr>
          <w:trHeight w:val="4341"/>
        </w:trPr>
        <w:tc>
          <w:tcPr>
            <w:tcW w:w="8526" w:type="dxa"/>
            <w:gridSpan w:val="4"/>
          </w:tcPr>
          <w:p w14:paraId="7AFFC427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</w:rPr>
              <w:t>简要介绍成果内容、国际合作、突出亮点、已取得的成效等，重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17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点介绍成果对在推进可持续发展方面的成效，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800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字以内。</w:t>
            </w:r>
          </w:p>
          <w:p w14:paraId="4115180F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  <w:p w14:paraId="6148D615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  <w:p w14:paraId="4249CD47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  <w:p w14:paraId="2454FAFB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  <w:p w14:paraId="6B2D2F05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  <w:p w14:paraId="3F71C9BA" w14:textId="77777777" w:rsidR="00F33D0F" w:rsidRDefault="00F33D0F">
            <w:pPr>
              <w:kinsoku w:val="0"/>
              <w:autoSpaceDE w:val="0"/>
              <w:autoSpaceDN w:val="0"/>
              <w:adjustRightInd w:val="0"/>
              <w:snapToGrid w:val="0"/>
              <w:spacing w:before="164" w:line="369" w:lineRule="auto"/>
              <w:ind w:left="144" w:right="109" w:hanging="16"/>
              <w:jc w:val="left"/>
              <w:textAlignment w:val="baseline"/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</w:pPr>
          </w:p>
        </w:tc>
      </w:tr>
    </w:tbl>
    <w:p w14:paraId="4EA0823A" w14:textId="77777777" w:rsidR="00F33D0F" w:rsidRDefault="00F33D0F">
      <w:pPr>
        <w:spacing w:line="560" w:lineRule="exact"/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6564"/>
      </w:tblGrid>
      <w:tr w:rsidR="00F33D0F" w14:paraId="60AC973A" w14:textId="77777777">
        <w:trPr>
          <w:trHeight w:val="793"/>
        </w:trPr>
        <w:tc>
          <w:tcPr>
            <w:tcW w:w="8526" w:type="dxa"/>
            <w:gridSpan w:val="2"/>
          </w:tcPr>
          <w:p w14:paraId="7EB0D371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9" w:line="217" w:lineRule="auto"/>
              <w:ind w:left="136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  <w:lang w:eastAsia="en-US"/>
              </w:rPr>
              <w:lastRenderedPageBreak/>
              <w:t>二、成果照片</w:t>
            </w:r>
            <w:proofErr w:type="spellEnd"/>
          </w:p>
        </w:tc>
      </w:tr>
      <w:tr w:rsidR="00F33D0F" w14:paraId="2156E37D" w14:textId="77777777">
        <w:trPr>
          <w:trHeight w:val="3330"/>
        </w:trPr>
        <w:tc>
          <w:tcPr>
            <w:tcW w:w="8526" w:type="dxa"/>
            <w:gridSpan w:val="2"/>
          </w:tcPr>
          <w:p w14:paraId="58326B9A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4" w:line="362" w:lineRule="auto"/>
              <w:ind w:left="127" w:right="176" w:hanging="10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提供成果应用照片于附件，每张大小不低于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52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2MB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30"/>
                <w:szCs w:val="30"/>
              </w:rPr>
              <w:t>，总体不超过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</w:rPr>
              <w:t>100MB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4"/>
                <w:kern w:val="0"/>
                <w:sz w:val="30"/>
                <w:szCs w:val="30"/>
              </w:rPr>
              <w:t>。（可另附）</w:t>
            </w:r>
          </w:p>
        </w:tc>
      </w:tr>
      <w:tr w:rsidR="00F33D0F" w14:paraId="547A108F" w14:textId="77777777">
        <w:trPr>
          <w:trHeight w:val="789"/>
        </w:trPr>
        <w:tc>
          <w:tcPr>
            <w:tcW w:w="8526" w:type="dxa"/>
            <w:gridSpan w:val="2"/>
          </w:tcPr>
          <w:p w14:paraId="1D620582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7" w:line="216" w:lineRule="auto"/>
              <w:ind w:left="141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30"/>
                <w:szCs w:val="30"/>
              </w:rPr>
              <w:t>三、经验启示及推广前景</w:t>
            </w:r>
          </w:p>
        </w:tc>
      </w:tr>
      <w:tr w:rsidR="00F33D0F" w14:paraId="72954699" w14:textId="77777777">
        <w:trPr>
          <w:trHeight w:val="4240"/>
        </w:trPr>
        <w:tc>
          <w:tcPr>
            <w:tcW w:w="8526" w:type="dxa"/>
            <w:gridSpan w:val="2"/>
          </w:tcPr>
          <w:p w14:paraId="69DA30F6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6" w:line="370" w:lineRule="auto"/>
              <w:ind w:left="124" w:right="109" w:firstLine="15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</w:rPr>
              <w:t>总结提炼成果的通用性、技术要点方法，并从经济性、代表性等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7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方面，分析其推广应用前景，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46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5"/>
                <w:kern w:val="0"/>
                <w:sz w:val="30"/>
                <w:szCs w:val="30"/>
              </w:rPr>
              <w:t>字以内。</w:t>
            </w:r>
          </w:p>
        </w:tc>
      </w:tr>
      <w:tr w:rsidR="00F33D0F" w14:paraId="4C518C77" w14:textId="77777777">
        <w:trPr>
          <w:trHeight w:val="2041"/>
        </w:trPr>
        <w:tc>
          <w:tcPr>
            <w:tcW w:w="1962" w:type="dxa"/>
          </w:tcPr>
          <w:p w14:paraId="63C257BD" w14:textId="77777777" w:rsidR="00F33D0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6" w:line="370" w:lineRule="auto"/>
              <w:ind w:left="124" w:right="109" w:firstLine="15"/>
              <w:jc w:val="left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</w:rPr>
              <w:t>案例视频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</w:rPr>
              <w:t>百度网盘分享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snapToGrid w:val="0"/>
                <w:color w:val="000000"/>
                <w:spacing w:val="-8"/>
                <w:kern w:val="0"/>
                <w:sz w:val="30"/>
                <w:szCs w:val="30"/>
              </w:rPr>
              <w:t>链接</w:t>
            </w:r>
          </w:p>
        </w:tc>
        <w:tc>
          <w:tcPr>
            <w:tcW w:w="6564" w:type="dxa"/>
          </w:tcPr>
          <w:p w14:paraId="31ACC6C0" w14:textId="77777777" w:rsidR="00F33D0F" w:rsidRDefault="00F33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6F868D77" w14:textId="77777777" w:rsidR="00F33D0F" w:rsidRDefault="00000000">
      <w:pPr>
        <w:kinsoku w:val="0"/>
        <w:autoSpaceDE w:val="0"/>
        <w:autoSpaceDN w:val="0"/>
        <w:adjustRightInd w:val="0"/>
        <w:snapToGrid w:val="0"/>
        <w:spacing w:before="164" w:line="368" w:lineRule="auto"/>
        <w:ind w:left="126" w:right="39" w:firstLine="4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"/>
          <w:kern w:val="0"/>
          <w:sz w:val="30"/>
          <w:szCs w:val="30"/>
        </w:rPr>
        <w:t>注：展示视频时长应为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"/>
          <w:kern w:val="0"/>
          <w:sz w:val="30"/>
          <w:szCs w:val="30"/>
        </w:rPr>
        <w:t>分钟左右，采用横屏拍摄，画幅</w:t>
      </w:r>
      <w:r>
        <w:rPr>
          <w:rFonts w:ascii="Times New Roman" w:eastAsia="仿宋_GB2312" w:hAnsi="Times New Roman" w:cs="Times New Roman"/>
          <w:snapToGrid w:val="0"/>
          <w:color w:val="000000"/>
          <w:spacing w:val="-51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"/>
          <w:kern w:val="0"/>
          <w:sz w:val="30"/>
          <w:szCs w:val="30"/>
        </w:rPr>
        <w:t>16:9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"/>
          <w:kern w:val="0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分辨率不低于</w:t>
      </w:r>
      <w:r>
        <w:rPr>
          <w:rFonts w:ascii="Times New Roman" w:eastAsia="仿宋_GB2312" w:hAnsi="Times New Roman" w:cs="Times New Roman"/>
          <w:snapToGrid w:val="0"/>
          <w:color w:val="000000"/>
          <w:spacing w:val="-52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1920×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6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1080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34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，模板见链接</w:t>
      </w:r>
    </w:p>
    <w:p w14:paraId="17EDFF13" w14:textId="77777777" w:rsidR="00F33D0F" w:rsidRDefault="00000000">
      <w:pPr>
        <w:kinsoku w:val="0"/>
        <w:autoSpaceDE w:val="0"/>
        <w:autoSpaceDN w:val="0"/>
        <w:adjustRightInd w:val="0"/>
        <w:snapToGrid w:val="0"/>
        <w:spacing w:before="1" w:line="373" w:lineRule="auto"/>
        <w:ind w:left="117" w:right="230" w:firstLine="5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0"/>
          <w:szCs w:val="30"/>
        </w:r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snapToGrid w:val="0"/>
            <w:color w:val="000000"/>
            <w:kern w:val="0"/>
            <w:sz w:val="30"/>
            <w:szCs w:val="30"/>
          </w:rPr>
          <w:t>https://pan.baidu.com/s/1_16WRHTzSzPPj_7Of</w:t>
        </w:r>
        <w:r>
          <w:rPr>
            <w:rFonts w:ascii="Times New Roman" w:eastAsia="Times New Roman" w:hAnsi="Times New Roman" w:cs="Times New Roman"/>
            <w:b/>
            <w:bCs/>
            <w:snapToGrid w:val="0"/>
            <w:color w:val="000000"/>
            <w:spacing w:val="-1"/>
            <w:kern w:val="0"/>
            <w:sz w:val="30"/>
            <w:szCs w:val="30"/>
          </w:rPr>
          <w:t>ZkrQg?pwd=ty</w:t>
        </w:r>
      </w:hyperlink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3t</w:t>
      </w:r>
      <w:r>
        <w:rPr>
          <w:rFonts w:ascii="Times New Roman" w:eastAsia="黑体" w:hAnsi="Times New Roman" w:cs="Times New Roman"/>
          <w:b/>
          <w:bCs/>
          <w:snapToGrid w:val="0"/>
          <w:color w:val="000000"/>
          <w:spacing w:val="-27"/>
          <w:kern w:val="0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，提取码：</w:t>
      </w:r>
      <w:r>
        <w:rPr>
          <w:rFonts w:ascii="Times New Roman" w:eastAsia="黑体" w:hAnsi="Times New Roman" w:cs="Times New Roman"/>
          <w:b/>
          <w:bCs/>
          <w:snapToGrid w:val="0"/>
          <w:color w:val="000000"/>
          <w:spacing w:val="-6"/>
          <w:kern w:val="0"/>
          <w:sz w:val="30"/>
          <w:szCs w:val="30"/>
        </w:rPr>
        <w:t>ty3t</w:t>
      </w:r>
    </w:p>
    <w:sectPr w:rsidR="00F33D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8984" w14:textId="77777777" w:rsidR="000F5EA3" w:rsidRDefault="000F5EA3">
      <w:r>
        <w:separator/>
      </w:r>
    </w:p>
  </w:endnote>
  <w:endnote w:type="continuationSeparator" w:id="0">
    <w:p w14:paraId="53114324" w14:textId="77777777" w:rsidR="000F5EA3" w:rsidRDefault="000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9387" w14:textId="77777777" w:rsidR="00F33D0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7D9FE" wp14:editId="449291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9BBB5" w14:textId="77777777" w:rsidR="00F33D0F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7D9F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E9BBB5" w14:textId="77777777" w:rsidR="00F33D0F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BC8F" w14:textId="77777777" w:rsidR="000F5EA3" w:rsidRDefault="000F5EA3">
      <w:r>
        <w:separator/>
      </w:r>
    </w:p>
  </w:footnote>
  <w:footnote w:type="continuationSeparator" w:id="0">
    <w:p w14:paraId="6D192E55" w14:textId="77777777" w:rsidR="000F5EA3" w:rsidRDefault="000F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0F"/>
    <w:rsid w:val="000F5EA3"/>
    <w:rsid w:val="002D3FD0"/>
    <w:rsid w:val="008A02A0"/>
    <w:rsid w:val="00F33D0F"/>
    <w:rsid w:val="016D6AC7"/>
    <w:rsid w:val="03FF0E50"/>
    <w:rsid w:val="0414771C"/>
    <w:rsid w:val="095F13EB"/>
    <w:rsid w:val="119F0F1F"/>
    <w:rsid w:val="146B4A6E"/>
    <w:rsid w:val="17D3720F"/>
    <w:rsid w:val="17D82A95"/>
    <w:rsid w:val="1BCF41AF"/>
    <w:rsid w:val="1D530C71"/>
    <w:rsid w:val="1FFD3EDB"/>
    <w:rsid w:val="241E5CD3"/>
    <w:rsid w:val="25276E09"/>
    <w:rsid w:val="26282F18"/>
    <w:rsid w:val="34496D9C"/>
    <w:rsid w:val="446A0C2B"/>
    <w:rsid w:val="476F0470"/>
    <w:rsid w:val="479B74B7"/>
    <w:rsid w:val="49265057"/>
    <w:rsid w:val="4DAD3D1E"/>
    <w:rsid w:val="50F10148"/>
    <w:rsid w:val="529C2335"/>
    <w:rsid w:val="53C03A55"/>
    <w:rsid w:val="5BDC74A3"/>
    <w:rsid w:val="5E8545C5"/>
    <w:rsid w:val="62571DD5"/>
    <w:rsid w:val="662A132F"/>
    <w:rsid w:val="6A687275"/>
    <w:rsid w:val="701B14CD"/>
    <w:rsid w:val="72EE0533"/>
    <w:rsid w:val="73691968"/>
    <w:rsid w:val="73CF75CC"/>
    <w:rsid w:val="765E152C"/>
    <w:rsid w:val="78A31478"/>
    <w:rsid w:val="7CE34539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8C975"/>
  <w15:docId w15:val="{0C33EAA6-8BD5-46E4-BAE5-DD7ECE9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.baidu.com/s/1_16WRHTzSzPPj_7OfZkrQg?pwd=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293</Characters>
  <Application>Microsoft Office Word</Application>
  <DocSecurity>0</DocSecurity>
  <Lines>36</Lines>
  <Paragraphs>24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34416</dc:creator>
  <cp:lastModifiedBy>超 尚</cp:lastModifiedBy>
  <cp:revision>2</cp:revision>
  <cp:lastPrinted>2025-04-28T07:21:00Z</cp:lastPrinted>
  <dcterms:created xsi:type="dcterms:W3CDTF">2025-04-28T01:14:00Z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eyJoZGlkIjoiZWI2MzFkZDdjMzAwZGZmMjg2NzQwZGQ5NjA5NTBlNDAifQ==</vt:lpwstr>
  </property>
  <property fmtid="{D5CDD505-2E9C-101B-9397-08002B2CF9AE}" pid="4" name="ICV">
    <vt:lpwstr>FBCCFBE9A9CD4728B55F4A5E061E1D95_12</vt:lpwstr>
  </property>
</Properties>
</file>