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FE5" w:rsidRDefault="00515F02" w:rsidP="008A5B00">
      <w:pPr>
        <w:jc w:val="center"/>
      </w:pPr>
      <w:r>
        <w:rPr>
          <w:noProof/>
        </w:rPr>
        <w:drawing>
          <wp:inline distT="0" distB="0" distL="0" distR="0">
            <wp:extent cx="871600" cy="871600"/>
            <wp:effectExtent l="19050" t="0" r="4700" b="0"/>
            <wp:docPr id="3" name="图片 1" descr="C:\Users\lenovo\Desktop\0414校徽定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414校徽定稿 拷贝.jpg"/>
                    <pic:cNvPicPr>
                      <a:picLocks noChangeAspect="1" noChangeArrowheads="1"/>
                    </pic:cNvPicPr>
                  </pic:nvPicPr>
                  <pic:blipFill>
                    <a:blip r:embed="rId6" cstate="print"/>
                    <a:srcRect/>
                    <a:stretch>
                      <a:fillRect/>
                    </a:stretch>
                  </pic:blipFill>
                  <pic:spPr bwMode="auto">
                    <a:xfrm>
                      <a:off x="0" y="0"/>
                      <a:ext cx="877324" cy="877324"/>
                    </a:xfrm>
                    <a:prstGeom prst="rect">
                      <a:avLst/>
                    </a:prstGeom>
                    <a:noFill/>
                    <a:ln w="9525">
                      <a:noFill/>
                      <a:miter lim="800000"/>
                      <a:headEnd/>
                      <a:tailEnd/>
                    </a:ln>
                  </pic:spPr>
                </pic:pic>
              </a:graphicData>
            </a:graphic>
          </wp:inline>
        </w:drawing>
      </w:r>
      <w:r w:rsidR="0090343D">
        <w:rPr>
          <w:noProof/>
        </w:rPr>
        <w:drawing>
          <wp:inline distT="0" distB="0" distL="0" distR="0">
            <wp:extent cx="2617272" cy="795646"/>
            <wp:effectExtent l="19050" t="0" r="0" b="0"/>
            <wp:docPr id="2" name="图片 2" descr="C:\Users\lenovo\Desktop\组合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组合 拷贝.jpg"/>
                    <pic:cNvPicPr>
                      <a:picLocks noChangeAspect="1" noChangeArrowheads="1"/>
                    </pic:cNvPicPr>
                  </pic:nvPicPr>
                  <pic:blipFill>
                    <a:blip r:embed="rId7" cstate="print"/>
                    <a:srcRect/>
                    <a:stretch>
                      <a:fillRect/>
                    </a:stretch>
                  </pic:blipFill>
                  <pic:spPr bwMode="auto">
                    <a:xfrm>
                      <a:off x="0" y="0"/>
                      <a:ext cx="2617272" cy="795646"/>
                    </a:xfrm>
                    <a:prstGeom prst="rect">
                      <a:avLst/>
                    </a:prstGeom>
                    <a:noFill/>
                    <a:ln w="9525">
                      <a:noFill/>
                      <a:miter lim="800000"/>
                      <a:headEnd/>
                      <a:tailEnd/>
                    </a:ln>
                  </pic:spPr>
                </pic:pic>
              </a:graphicData>
            </a:graphic>
          </wp:inline>
        </w:drawing>
      </w:r>
    </w:p>
    <w:p w:rsidR="00B25FE5" w:rsidRDefault="00B25FE5"/>
    <w:p w:rsidR="00B25FE5" w:rsidRDefault="00B25FE5"/>
    <w:p w:rsidR="00B25FE5" w:rsidRDefault="00B25FE5"/>
    <w:p w:rsidR="00B25FE5" w:rsidRDefault="00B25FE5"/>
    <w:p w:rsidR="00B25FE5" w:rsidRPr="00B25FE5" w:rsidRDefault="00B25FE5">
      <w:pPr>
        <w:rPr>
          <w:rFonts w:ascii="方正小标宋简体" w:eastAsia="方正小标宋简体"/>
          <w:sz w:val="36"/>
        </w:rPr>
      </w:pPr>
    </w:p>
    <w:p w:rsidR="00C70DE9" w:rsidRPr="00701CB8" w:rsidRDefault="00C70DE9" w:rsidP="00D05960">
      <w:pPr>
        <w:spacing w:beforeLines="50"/>
        <w:jc w:val="center"/>
        <w:rPr>
          <w:rFonts w:ascii="方正小标宋简体" w:eastAsia="方正小标宋简体"/>
          <w:b/>
          <w:bCs/>
          <w:spacing w:val="34"/>
          <w:sz w:val="52"/>
          <w:szCs w:val="52"/>
        </w:rPr>
      </w:pPr>
      <w:r w:rsidRPr="00701CB8">
        <w:rPr>
          <w:rFonts w:ascii="方正小标宋简体" w:eastAsia="方正小标宋简体" w:hint="eastAsia"/>
          <w:b/>
          <w:bCs/>
          <w:spacing w:val="34"/>
          <w:sz w:val="52"/>
          <w:szCs w:val="52"/>
        </w:rPr>
        <w:t>高层次科研项目培育计划</w:t>
      </w:r>
    </w:p>
    <w:p w:rsidR="00C70DE9" w:rsidRPr="00AF45E3" w:rsidRDefault="0031113B" w:rsidP="00D05960">
      <w:pPr>
        <w:spacing w:beforeLines="50"/>
        <w:jc w:val="center"/>
        <w:rPr>
          <w:rFonts w:ascii="方正小标宋简体" w:eastAsia="方正小标宋简体"/>
          <w:b/>
          <w:bCs/>
          <w:spacing w:val="34"/>
          <w:sz w:val="52"/>
          <w:szCs w:val="52"/>
        </w:rPr>
      </w:pPr>
      <w:r>
        <w:rPr>
          <w:rFonts w:ascii="方正小标宋简体" w:eastAsia="方正小标宋简体" w:hint="eastAsia"/>
          <w:b/>
          <w:bCs/>
          <w:spacing w:val="34"/>
          <w:sz w:val="52"/>
          <w:szCs w:val="52"/>
        </w:rPr>
        <w:t>评审表</w:t>
      </w:r>
      <w:r w:rsidR="00ED1985">
        <w:rPr>
          <w:rFonts w:ascii="方正小标宋简体" w:eastAsia="方正小标宋简体" w:hint="eastAsia"/>
          <w:b/>
          <w:bCs/>
          <w:spacing w:val="34"/>
          <w:sz w:val="52"/>
          <w:szCs w:val="52"/>
        </w:rPr>
        <w:t>（自然科学类）</w:t>
      </w:r>
    </w:p>
    <w:p w:rsidR="005477DE" w:rsidRPr="005477DE" w:rsidRDefault="005477DE" w:rsidP="00B25FE5">
      <w:pPr>
        <w:jc w:val="center"/>
        <w:rPr>
          <w:rFonts w:ascii="方正小标宋简体" w:eastAsia="方正小标宋简体"/>
          <w:sz w:val="4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235"/>
        <w:gridCol w:w="6287"/>
      </w:tblGrid>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项目名称</w:t>
            </w:r>
            <w:r w:rsidRPr="005477DE">
              <w:rPr>
                <w:rFonts w:ascii="方正小标宋简体" w:eastAsia="方正小标宋简体" w:hint="eastAsia"/>
                <w:sz w:val="28"/>
              </w:rPr>
              <w:t>：</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B25FE5" w:rsidP="00B25FE5">
            <w:pPr>
              <w:jc w:val="left"/>
              <w:rPr>
                <w:rFonts w:ascii="方正小标宋简体" w:eastAsia="方正小标宋简体"/>
                <w:sz w:val="28"/>
              </w:rPr>
            </w:pPr>
          </w:p>
        </w:tc>
        <w:tc>
          <w:tcPr>
            <w:tcW w:w="6287" w:type="dxa"/>
          </w:tcPr>
          <w:p w:rsidR="00B25FE5" w:rsidRPr="005477DE" w:rsidRDefault="00B25FE5" w:rsidP="00B25FE5">
            <w:pPr>
              <w:jc w:val="left"/>
              <w:rPr>
                <w:rFonts w:ascii="方正小标宋简体" w:eastAsia="方正小标宋简体"/>
                <w:sz w:val="28"/>
              </w:rPr>
            </w:pPr>
          </w:p>
        </w:tc>
      </w:tr>
    </w:tbl>
    <w:p w:rsidR="005477DE" w:rsidRDefault="005477DE"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5477DE" w:rsidRDefault="005477DE" w:rsidP="00D63357">
      <w:pPr>
        <w:rPr>
          <w:rFonts w:ascii="方正小标宋简体" w:eastAsia="方正小标宋简体"/>
          <w:sz w:val="36"/>
        </w:rPr>
      </w:pPr>
    </w:p>
    <w:p w:rsidR="00B25FE5" w:rsidRPr="00B25FE5" w:rsidRDefault="00B25FE5" w:rsidP="00B25FE5">
      <w:pPr>
        <w:jc w:val="center"/>
        <w:rPr>
          <w:rFonts w:ascii="方正小标宋简体" w:eastAsia="方正小标宋简体"/>
          <w:sz w:val="36"/>
        </w:rPr>
      </w:pPr>
      <w:r w:rsidRPr="00B25FE5">
        <w:rPr>
          <w:rFonts w:ascii="方正小标宋简体" w:eastAsia="方正小标宋简体" w:hint="eastAsia"/>
          <w:sz w:val="36"/>
        </w:rPr>
        <w:t>济宁医学院</w:t>
      </w:r>
    </w:p>
    <w:p w:rsidR="00B25FE5" w:rsidRDefault="00B25FE5" w:rsidP="00600959">
      <w:pPr>
        <w:jc w:val="center"/>
        <w:outlineLvl w:val="0"/>
        <w:rPr>
          <w:rFonts w:ascii="方正小标宋简体" w:eastAsia="方正小标宋简体"/>
          <w:sz w:val="36"/>
        </w:rPr>
      </w:pPr>
      <w:r>
        <w:rPr>
          <w:rFonts w:ascii="方正小标宋简体" w:eastAsia="方正小标宋简体" w:hint="eastAsia"/>
          <w:sz w:val="36"/>
        </w:rPr>
        <w:t>20</w:t>
      </w:r>
      <w:r w:rsidR="00C70DE9">
        <w:rPr>
          <w:rFonts w:ascii="方正小标宋简体" w:eastAsia="方正小标宋简体" w:hint="eastAsia"/>
          <w:sz w:val="36"/>
        </w:rPr>
        <w:t>21</w:t>
      </w:r>
      <w:r>
        <w:rPr>
          <w:rFonts w:ascii="方正小标宋简体" w:eastAsia="方正小标宋简体" w:hint="eastAsia"/>
          <w:sz w:val="36"/>
        </w:rPr>
        <w:t>年制</w:t>
      </w:r>
    </w:p>
    <w:p w:rsidR="00D63357" w:rsidRPr="00D63357" w:rsidRDefault="00D63357" w:rsidP="00B25FE5">
      <w:pPr>
        <w:jc w:val="center"/>
        <w:rPr>
          <w:rFonts w:ascii="方正小标宋简体" w:eastAsia="方正小标宋简体"/>
          <w:szCs w:val="21"/>
        </w:rPr>
      </w:pPr>
    </w:p>
    <w:p w:rsidR="00B12251" w:rsidRDefault="00B12251" w:rsidP="00F35126">
      <w:pPr>
        <w:jc w:val="left"/>
        <w:rPr>
          <w:rFonts w:ascii="方正小标宋简体" w:eastAsia="方正小标宋简体"/>
          <w:sz w:val="24"/>
          <w:szCs w:val="28"/>
        </w:rPr>
        <w:sectPr w:rsidR="00B12251">
          <w:pgSz w:w="11906" w:h="16838"/>
          <w:pgMar w:top="1440" w:right="1800" w:bottom="1440" w:left="1800" w:header="851" w:footer="992" w:gutter="0"/>
          <w:cols w:space="425"/>
          <w:docGrid w:type="lines" w:linePitch="312"/>
        </w:sectPr>
      </w:pPr>
    </w:p>
    <w:p w:rsidR="00894DAB" w:rsidRPr="005B0AB7" w:rsidRDefault="00894DAB" w:rsidP="00D05960">
      <w:pPr>
        <w:snapToGrid w:val="0"/>
        <w:spacing w:afterLines="50" w:line="440" w:lineRule="exact"/>
        <w:ind w:firstLineChars="200" w:firstLine="562"/>
        <w:rPr>
          <w:rFonts w:ascii="楷体" w:eastAsia="楷体" w:hAnsi="楷体"/>
          <w:b/>
          <w:bCs/>
          <w:sz w:val="28"/>
          <w:szCs w:val="28"/>
        </w:rPr>
      </w:pPr>
      <w:r w:rsidRPr="005B0AB7">
        <w:rPr>
          <w:rFonts w:ascii="楷体" w:eastAsia="楷体" w:hAnsi="楷体" w:cs="楷体_GB2312" w:hint="eastAsia"/>
          <w:b/>
          <w:bCs/>
          <w:sz w:val="28"/>
          <w:szCs w:val="28"/>
        </w:rPr>
        <w:lastRenderedPageBreak/>
        <w:t>正文</w:t>
      </w:r>
      <w:r w:rsidRPr="00894DAB">
        <w:rPr>
          <w:rFonts w:ascii="楷体" w:eastAsia="楷体" w:hAnsi="楷体" w:cs="楷体_GB2312" w:hint="eastAsia"/>
          <w:b/>
          <w:bCs/>
          <w:sz w:val="28"/>
          <w:szCs w:val="28"/>
        </w:rPr>
        <w:t>：</w:t>
      </w:r>
      <w:r w:rsidRPr="005B0AB7">
        <w:rPr>
          <w:rFonts w:ascii="楷体" w:eastAsia="楷体" w:hAnsi="楷体" w:cs="楷体_GB2312" w:hint="eastAsia"/>
          <w:sz w:val="28"/>
          <w:szCs w:val="28"/>
        </w:rPr>
        <w:t>参照以下提纲撰写，要求内容翔实、清晰，层次分明，标题突出</w:t>
      </w:r>
      <w:r w:rsidRPr="00B77D96">
        <w:rPr>
          <w:rFonts w:ascii="楷体" w:eastAsia="楷体" w:hAnsi="楷体" w:cs="楷体_GB2312" w:hint="eastAsia"/>
          <w:iCs/>
          <w:sz w:val="28"/>
          <w:szCs w:val="28"/>
        </w:rPr>
        <w:t>。</w:t>
      </w:r>
      <w:r w:rsidRPr="004A1442">
        <w:rPr>
          <w:rFonts w:ascii="楷体" w:eastAsia="楷体" w:hAnsi="楷体" w:cs="楷体_GB2312" w:hint="eastAsia"/>
          <w:b/>
          <w:iCs/>
          <w:color w:val="0070C0"/>
          <w:sz w:val="28"/>
          <w:szCs w:val="28"/>
        </w:rPr>
        <w:t>请勿删除或改动下述提纲标题及括号中的文字。</w:t>
      </w:r>
    </w:p>
    <w:p w:rsidR="00894DAB" w:rsidRDefault="00894DAB" w:rsidP="00D05960">
      <w:pPr>
        <w:snapToGrid w:val="0"/>
        <w:spacing w:afterLines="50" w:line="440" w:lineRule="exact"/>
        <w:ind w:left="420"/>
        <w:outlineLvl w:val="0"/>
        <w:rPr>
          <w:rFonts w:ascii="楷体" w:eastAsia="楷体" w:hAnsi="楷体"/>
          <w:color w:val="0070C0"/>
          <w:sz w:val="28"/>
          <w:szCs w:val="28"/>
        </w:rPr>
      </w:pPr>
      <w:r w:rsidRPr="008F18FA">
        <w:rPr>
          <w:rFonts w:ascii="楷体" w:eastAsia="楷体" w:hAnsi="楷体" w:cs="楷体_GB2312" w:hint="eastAsia"/>
          <w:b/>
          <w:bCs/>
          <w:color w:val="0070C0"/>
          <w:sz w:val="28"/>
          <w:szCs w:val="28"/>
        </w:rPr>
        <w:t>（一）立项依据与研究内容</w:t>
      </w:r>
      <w:r w:rsidRPr="008F18FA">
        <w:rPr>
          <w:rFonts w:ascii="楷体" w:eastAsia="楷体" w:hAnsi="楷体" w:cs="楷体_GB2312" w:hint="eastAsia"/>
          <w:color w:val="0070C0"/>
          <w:sz w:val="28"/>
          <w:szCs w:val="28"/>
        </w:rPr>
        <w:t>（</w:t>
      </w:r>
      <w:r w:rsidRPr="008F18FA">
        <w:rPr>
          <w:rFonts w:ascii="楷体" w:eastAsia="楷体" w:hAnsi="楷体"/>
          <w:color w:val="0070C0"/>
          <w:sz w:val="28"/>
          <w:szCs w:val="28"/>
        </w:rPr>
        <w:t>4000-8000</w:t>
      </w:r>
      <w:r w:rsidRPr="008F18FA">
        <w:rPr>
          <w:rFonts w:ascii="楷体" w:eastAsia="楷体" w:hAnsi="楷体" w:cs="楷体_GB2312" w:hint="eastAsia"/>
          <w:color w:val="0070C0"/>
          <w:sz w:val="28"/>
          <w:szCs w:val="28"/>
        </w:rPr>
        <w:t>字）：</w:t>
      </w:r>
      <w:r w:rsidRPr="008F18FA">
        <w:rPr>
          <w:rFonts w:ascii="楷体" w:eastAsia="楷体" w:hAnsi="楷体"/>
          <w:color w:val="0070C0"/>
          <w:sz w:val="28"/>
          <w:szCs w:val="28"/>
        </w:rPr>
        <w:t xml:space="preserve"> </w:t>
      </w: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项目的立项依据</w:t>
      </w:r>
      <w:r w:rsidRPr="008F18FA">
        <w:rPr>
          <w:rFonts w:ascii="楷体" w:eastAsia="楷体" w:hAnsi="楷体" w:cs="楷体_GB2312" w:hint="eastAsia"/>
          <w:color w:val="0070C0"/>
          <w:sz w:val="28"/>
          <w:szCs w:val="28"/>
        </w:rPr>
        <w:t>（研究意义、国内外研究现状及发展动态分析，需结合科学研究发展趋势来论述科学意义；或结合国民经济和社会发展中迫切需要解决的关键科技问题来论述其应用前景。附主要参考文献目录）；</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b/>
          <w:bCs/>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项目的研究内容、研究目标，以及拟解决的关键科学问题</w:t>
      </w:r>
      <w:r w:rsidRPr="008F18FA">
        <w:rPr>
          <w:rFonts w:ascii="楷体" w:eastAsia="楷体" w:hAnsi="楷体" w:cs="楷体_GB2312" w:hint="eastAsia"/>
          <w:color w:val="0070C0"/>
          <w:sz w:val="28"/>
          <w:szCs w:val="28"/>
        </w:rPr>
        <w:t>（此部分为重点阐述内容）</w:t>
      </w:r>
      <w:r w:rsidRPr="008F18FA">
        <w:rPr>
          <w:rFonts w:ascii="楷体" w:eastAsia="楷体" w:hAnsi="楷体" w:cs="楷体_GB2312" w:hint="eastAsia"/>
          <w:b/>
          <w:bCs/>
          <w:color w:val="0070C0"/>
          <w:sz w:val="28"/>
          <w:szCs w:val="28"/>
        </w:rPr>
        <w:t>；</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拟采取的研究方案及可行性分析</w:t>
      </w:r>
      <w:r w:rsidRPr="008F18FA">
        <w:rPr>
          <w:rFonts w:ascii="楷体" w:eastAsia="楷体" w:hAnsi="楷体" w:cs="楷体_GB2312" w:hint="eastAsia"/>
          <w:color w:val="0070C0"/>
          <w:sz w:val="28"/>
          <w:szCs w:val="28"/>
        </w:rPr>
        <w:t>（包括研究方法、技术路线、实验手段、关键技术等说明）；</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b/>
          <w:bCs/>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本项目的特色与创新之处；</w:t>
      </w:r>
      <w:r w:rsidRPr="008F18FA">
        <w:rPr>
          <w:rFonts w:ascii="楷体" w:eastAsia="楷体" w:hAnsi="楷体"/>
          <w:b/>
          <w:bCs/>
          <w:color w:val="0070C0"/>
          <w:sz w:val="28"/>
          <w:szCs w:val="28"/>
        </w:rPr>
        <w:t xml:space="preserve"> </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8" w:firstLine="554"/>
        <w:rPr>
          <w:rFonts w:ascii="楷体" w:eastAsia="楷体" w:hAnsi="楷体" w:cs="楷体_GB2312"/>
          <w:color w:val="0070C0"/>
          <w:sz w:val="28"/>
          <w:szCs w:val="28"/>
        </w:rPr>
      </w:pPr>
      <w:r w:rsidRPr="008F18FA">
        <w:rPr>
          <w:rFonts w:ascii="楷体" w:eastAsia="楷体" w:hAnsi="楷体"/>
          <w:color w:val="0070C0"/>
          <w:sz w:val="28"/>
          <w:szCs w:val="28"/>
        </w:rPr>
        <w:t>5</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年度研究计划及预期研究结果</w:t>
      </w:r>
      <w:r w:rsidRPr="008F18FA">
        <w:rPr>
          <w:rFonts w:ascii="楷体" w:eastAsia="楷体" w:hAnsi="楷体" w:cs="楷体_GB2312" w:hint="eastAsia"/>
          <w:color w:val="0070C0"/>
          <w:sz w:val="28"/>
          <w:szCs w:val="28"/>
        </w:rPr>
        <w:t>（包括拟组织的重要学术交流活动、国</w:t>
      </w:r>
      <w:r>
        <w:rPr>
          <w:rFonts w:ascii="楷体" w:eastAsia="楷体" w:hAnsi="楷体" w:cs="楷体_GB2312" w:hint="eastAsia"/>
          <w:color w:val="0070C0"/>
          <w:sz w:val="28"/>
          <w:szCs w:val="28"/>
        </w:rPr>
        <w:t>内</w:t>
      </w:r>
      <w:r w:rsidRPr="008F18FA">
        <w:rPr>
          <w:rFonts w:ascii="楷体" w:eastAsia="楷体" w:hAnsi="楷体" w:cs="楷体_GB2312" w:hint="eastAsia"/>
          <w:color w:val="0070C0"/>
          <w:sz w:val="28"/>
          <w:szCs w:val="28"/>
        </w:rPr>
        <w:t>合作与交流计划等）。</w:t>
      </w:r>
    </w:p>
    <w:p w:rsidR="00894DAB" w:rsidRDefault="00894DAB" w:rsidP="00894DAB">
      <w:pPr>
        <w:snapToGrid w:val="0"/>
        <w:spacing w:line="440" w:lineRule="exact"/>
        <w:ind w:firstLineChars="196" w:firstLine="470"/>
        <w:rPr>
          <w:rFonts w:ascii="宋体" w:hAnsi="宋体"/>
          <w:sz w:val="24"/>
          <w:szCs w:val="24"/>
        </w:rPr>
      </w:pPr>
    </w:p>
    <w:p w:rsidR="00894DAB" w:rsidRPr="00506E36" w:rsidRDefault="00894DAB" w:rsidP="00600959">
      <w:pPr>
        <w:snapToGrid w:val="0"/>
        <w:spacing w:before="120" w:line="440" w:lineRule="exact"/>
        <w:ind w:firstLineChars="200" w:firstLine="562"/>
        <w:outlineLvl w:val="0"/>
        <w:rPr>
          <w:rFonts w:ascii="楷体" w:eastAsia="楷体" w:hAnsi="楷体"/>
          <w:color w:val="0070C0"/>
          <w:sz w:val="28"/>
          <w:szCs w:val="28"/>
        </w:rPr>
      </w:pPr>
      <w:r w:rsidRPr="008F18FA">
        <w:rPr>
          <w:rFonts w:ascii="楷体" w:eastAsia="楷体" w:hAnsi="楷体" w:cs="楷体_GB2312" w:hint="eastAsia"/>
          <w:b/>
          <w:bCs/>
          <w:color w:val="0070C0"/>
          <w:sz w:val="28"/>
          <w:szCs w:val="28"/>
        </w:rPr>
        <w:t>（二）研究基础与工作条件</w:t>
      </w:r>
    </w:p>
    <w:p w:rsidR="00894DAB" w:rsidRDefault="00894DAB" w:rsidP="00894DAB">
      <w:pPr>
        <w:snapToGrid w:val="0"/>
        <w:spacing w:line="440" w:lineRule="exact"/>
        <w:ind w:firstLineChars="200" w:firstLine="560"/>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研究基础</w:t>
      </w:r>
      <w:r w:rsidRPr="008F18FA">
        <w:rPr>
          <w:rFonts w:ascii="楷体" w:eastAsia="楷体" w:hAnsi="楷体" w:cs="楷体_GB2312" w:hint="eastAsia"/>
          <w:color w:val="0070C0"/>
          <w:sz w:val="28"/>
          <w:szCs w:val="28"/>
        </w:rPr>
        <w:t>（与本项目相关的研究工作积累和已取得的研究工作成绩）；</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工作条件</w:t>
      </w:r>
      <w:r w:rsidRPr="008F18FA">
        <w:rPr>
          <w:rFonts w:ascii="楷体" w:eastAsia="楷体" w:hAnsi="楷体" w:cs="楷体_GB2312" w:hint="eastAsia"/>
          <w:color w:val="0070C0"/>
          <w:sz w:val="28"/>
          <w:szCs w:val="28"/>
        </w:rPr>
        <w:t>（包括已具备的实验条件，尚缺少的实验条件和拟解决的途径，包括利用</w:t>
      </w:r>
      <w:r>
        <w:rPr>
          <w:rFonts w:ascii="楷体" w:eastAsia="楷体" w:hAnsi="楷体" w:cs="楷体_GB2312" w:hint="eastAsia"/>
          <w:color w:val="0070C0"/>
          <w:sz w:val="28"/>
          <w:szCs w:val="28"/>
        </w:rPr>
        <w:t>外单位/本</w:t>
      </w:r>
      <w:r w:rsidRPr="008F18FA">
        <w:rPr>
          <w:rFonts w:ascii="楷体" w:eastAsia="楷体" w:hAnsi="楷体" w:cs="楷体_GB2312" w:hint="eastAsia"/>
          <w:color w:val="0070C0"/>
          <w:sz w:val="28"/>
          <w:szCs w:val="28"/>
        </w:rPr>
        <w:t>部门实验室等研究</w:t>
      </w:r>
      <w:r>
        <w:rPr>
          <w:rFonts w:ascii="楷体" w:eastAsia="楷体" w:hAnsi="楷体" w:cs="楷体_GB2312" w:hint="eastAsia"/>
          <w:color w:val="0070C0"/>
          <w:sz w:val="28"/>
          <w:szCs w:val="28"/>
        </w:rPr>
        <w:t>平台</w:t>
      </w:r>
      <w:r w:rsidRPr="008F18FA">
        <w:rPr>
          <w:rFonts w:ascii="楷体" w:eastAsia="楷体" w:hAnsi="楷体" w:cs="楷体_GB2312" w:hint="eastAsia"/>
          <w:color w:val="0070C0"/>
          <w:sz w:val="28"/>
          <w:szCs w:val="28"/>
        </w:rPr>
        <w:t>的计划与落实情况）；</w:t>
      </w:r>
    </w:p>
    <w:p w:rsidR="00894DAB" w:rsidRDefault="00894DAB" w:rsidP="00894DAB">
      <w:pPr>
        <w:snapToGrid w:val="0"/>
        <w:spacing w:line="440" w:lineRule="exact"/>
        <w:ind w:firstLineChars="196" w:firstLine="470"/>
        <w:rPr>
          <w:rFonts w:ascii="宋体" w:hAnsi="宋体"/>
          <w:sz w:val="24"/>
          <w:szCs w:val="24"/>
        </w:rPr>
      </w:pPr>
    </w:p>
    <w:p w:rsidR="00E37481" w:rsidRPr="009A097B" w:rsidRDefault="00E37481" w:rsidP="00E37481">
      <w:pPr>
        <w:widowControl/>
        <w:jc w:val="left"/>
        <w:rPr>
          <w:rFonts w:ascii="楷体" w:eastAsia="楷体" w:hAnsi="楷体" w:cs="楷体_GB2312"/>
          <w:b/>
          <w:bCs/>
          <w:sz w:val="28"/>
          <w:szCs w:val="28"/>
          <w:u w:val="single"/>
        </w:rPr>
      </w:pPr>
      <w:r w:rsidRPr="009A097B">
        <w:rPr>
          <w:rFonts w:ascii="楷体" w:eastAsia="楷体" w:hAnsi="楷体" w:cs="楷体_GB2312" w:hint="eastAsia"/>
          <w:b/>
          <w:bCs/>
          <w:sz w:val="28"/>
          <w:szCs w:val="28"/>
          <w:u w:val="single"/>
        </w:rPr>
        <w:t>说明：评审表文字表述中不得直接或间接透露个人信息或相关背景资料，否则取消参评资格。</w:t>
      </w:r>
    </w:p>
    <w:sectPr w:rsidR="00E37481" w:rsidRPr="009A097B" w:rsidSect="00DD0F9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C36" w:rsidRDefault="00880C36" w:rsidP="00B25FE5">
      <w:r>
        <w:separator/>
      </w:r>
    </w:p>
  </w:endnote>
  <w:endnote w:type="continuationSeparator" w:id="0">
    <w:p w:rsidR="00880C36" w:rsidRDefault="00880C36" w:rsidP="00B25F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ì."/>
    <w:panose1 w:val="00000000000000000000"/>
    <w:charset w:val="00"/>
    <w:family w:val="swiss"/>
    <w:notTrueType/>
    <w:pitch w:val="default"/>
    <w:sig w:usb0="00000003" w:usb1="00000000" w:usb2="00000000" w:usb3="00000000" w:csb0="00000001"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C36" w:rsidRDefault="00880C36" w:rsidP="00B25FE5">
      <w:r>
        <w:separator/>
      </w:r>
    </w:p>
  </w:footnote>
  <w:footnote w:type="continuationSeparator" w:id="0">
    <w:p w:rsidR="00880C36" w:rsidRDefault="00880C36" w:rsidP="00B25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81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007"/>
    <w:rsid w:val="00021CB3"/>
    <w:rsid w:val="000701D7"/>
    <w:rsid w:val="000834EB"/>
    <w:rsid w:val="000E3852"/>
    <w:rsid w:val="000F426F"/>
    <w:rsid w:val="00103869"/>
    <w:rsid w:val="00136849"/>
    <w:rsid w:val="00142007"/>
    <w:rsid w:val="0014599F"/>
    <w:rsid w:val="00220B8E"/>
    <w:rsid w:val="0031113B"/>
    <w:rsid w:val="00317550"/>
    <w:rsid w:val="0032102F"/>
    <w:rsid w:val="00397674"/>
    <w:rsid w:val="00492F47"/>
    <w:rsid w:val="0050494F"/>
    <w:rsid w:val="00515F02"/>
    <w:rsid w:val="005477DE"/>
    <w:rsid w:val="00554F23"/>
    <w:rsid w:val="005F1B84"/>
    <w:rsid w:val="00600959"/>
    <w:rsid w:val="006038B5"/>
    <w:rsid w:val="00636BFD"/>
    <w:rsid w:val="00714776"/>
    <w:rsid w:val="00724295"/>
    <w:rsid w:val="007B49F2"/>
    <w:rsid w:val="0085195D"/>
    <w:rsid w:val="00880C36"/>
    <w:rsid w:val="00894DAB"/>
    <w:rsid w:val="008A5B00"/>
    <w:rsid w:val="0090343D"/>
    <w:rsid w:val="00974F38"/>
    <w:rsid w:val="009767FA"/>
    <w:rsid w:val="009914BD"/>
    <w:rsid w:val="009A097B"/>
    <w:rsid w:val="009A4941"/>
    <w:rsid w:val="009B265E"/>
    <w:rsid w:val="009E4EB2"/>
    <w:rsid w:val="00A02E34"/>
    <w:rsid w:val="00A50EDD"/>
    <w:rsid w:val="00A72312"/>
    <w:rsid w:val="00A81208"/>
    <w:rsid w:val="00B12251"/>
    <w:rsid w:val="00B25FE5"/>
    <w:rsid w:val="00B41482"/>
    <w:rsid w:val="00BE0A22"/>
    <w:rsid w:val="00C22A65"/>
    <w:rsid w:val="00C70DE9"/>
    <w:rsid w:val="00C904D5"/>
    <w:rsid w:val="00CF2EAB"/>
    <w:rsid w:val="00D05960"/>
    <w:rsid w:val="00D1289E"/>
    <w:rsid w:val="00D61FB1"/>
    <w:rsid w:val="00D63357"/>
    <w:rsid w:val="00DD0F9D"/>
    <w:rsid w:val="00E14235"/>
    <w:rsid w:val="00E15D0D"/>
    <w:rsid w:val="00E233B4"/>
    <w:rsid w:val="00E37481"/>
    <w:rsid w:val="00E40AF0"/>
    <w:rsid w:val="00E81C1E"/>
    <w:rsid w:val="00EA2FF6"/>
    <w:rsid w:val="00ED1985"/>
    <w:rsid w:val="00F35126"/>
    <w:rsid w:val="00F515E5"/>
    <w:rsid w:val="00F55598"/>
    <w:rsid w:val="00FB4A54"/>
    <w:rsid w:val="00FB58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F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SimSun" w:hAnsi="SimSun" w:cs="SimSun"/>
      <w:color w:val="000000"/>
      <w:kern w:val="0"/>
      <w:sz w:val="24"/>
      <w:szCs w:val="24"/>
    </w:rPr>
  </w:style>
  <w:style w:type="paragraph" w:styleId="a7">
    <w:name w:val="Balloon Text"/>
    <w:basedOn w:val="a"/>
    <w:link w:val="Char1"/>
    <w:uiPriority w:val="99"/>
    <w:semiHidden/>
    <w:unhideWhenUsed/>
    <w:rsid w:val="00D1289E"/>
    <w:rPr>
      <w:sz w:val="18"/>
      <w:szCs w:val="18"/>
    </w:rPr>
  </w:style>
  <w:style w:type="character" w:customStyle="1" w:styleId="Char1">
    <w:name w:val="批注框文本 Char"/>
    <w:basedOn w:val="a0"/>
    <w:link w:val="a7"/>
    <w:uiPriority w:val="99"/>
    <w:semiHidden/>
    <w:rsid w:val="00D1289E"/>
    <w:rPr>
      <w:sz w:val="18"/>
      <w:szCs w:val="18"/>
    </w:rPr>
  </w:style>
  <w:style w:type="paragraph" w:styleId="a8">
    <w:name w:val="Document Map"/>
    <w:basedOn w:val="a"/>
    <w:link w:val="Char2"/>
    <w:uiPriority w:val="99"/>
    <w:semiHidden/>
    <w:unhideWhenUsed/>
    <w:rsid w:val="00C70DE9"/>
    <w:rPr>
      <w:rFonts w:ascii="宋体" w:eastAsia="宋体"/>
      <w:sz w:val="18"/>
      <w:szCs w:val="18"/>
    </w:rPr>
  </w:style>
  <w:style w:type="character" w:customStyle="1" w:styleId="Char2">
    <w:name w:val="文档结构图 Char"/>
    <w:basedOn w:val="a0"/>
    <w:link w:val="a8"/>
    <w:uiPriority w:val="99"/>
    <w:semiHidden/>
    <w:rsid w:val="00C70DE9"/>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SimSun" w:hAnsi="SimSun" w:cs="SimSun"/>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81</Words>
  <Characters>466</Characters>
  <Application>Microsoft Office Word</Application>
  <DocSecurity>0</DocSecurity>
  <Lines>3</Lines>
  <Paragraphs>1</Paragraphs>
  <ScaleCrop>false</ScaleCrop>
  <Company>Sky123.Org</Company>
  <LinksUpToDate>false</LinksUpToDate>
  <CharactersWithSpaces>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谭文彬</dc:creator>
  <cp:lastModifiedBy>User</cp:lastModifiedBy>
  <cp:revision>14</cp:revision>
  <dcterms:created xsi:type="dcterms:W3CDTF">2021-10-28T06:51:00Z</dcterms:created>
  <dcterms:modified xsi:type="dcterms:W3CDTF">2021-11-02T09:01:00Z</dcterms:modified>
</cp:coreProperties>
</file>